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90" w:rsidRDefault="00812B90">
      <w:pPr>
        <w:autoSpaceDE w:val="0"/>
        <w:autoSpaceDN w:val="0"/>
        <w:adjustRightInd w:val="0"/>
        <w:spacing w:after="0" w:line="240" w:lineRule="auto"/>
        <w:jc w:val="both"/>
        <w:rPr>
          <w:rFonts w:ascii="Calibri" w:hAnsi="Calibri" w:cs="Calibri"/>
        </w:rPr>
      </w:pPr>
    </w:p>
    <w:p w:rsidR="00812B90" w:rsidRDefault="00812B90">
      <w:pPr>
        <w:pStyle w:val="ConsPlusTitle"/>
        <w:widowControl/>
        <w:jc w:val="center"/>
        <w:outlineLvl w:val="0"/>
      </w:pPr>
      <w:r>
        <w:t>ПРАВИТЕЛЬСТВО ХАНТЫ-МАНСИЙСКОГО АВТОНОМНОГО ОКРУГА - ЮГРЫ</w:t>
      </w:r>
    </w:p>
    <w:p w:rsidR="00812B90" w:rsidRDefault="00812B90">
      <w:pPr>
        <w:pStyle w:val="ConsPlusTitle"/>
        <w:widowControl/>
        <w:jc w:val="center"/>
      </w:pPr>
    </w:p>
    <w:p w:rsidR="00812B90" w:rsidRDefault="00812B90">
      <w:pPr>
        <w:pStyle w:val="ConsPlusTitle"/>
        <w:widowControl/>
        <w:jc w:val="center"/>
      </w:pPr>
      <w:r>
        <w:t>ПОСТАНОВЛЕНИЕ</w:t>
      </w:r>
    </w:p>
    <w:p w:rsidR="00812B90" w:rsidRDefault="00812B90">
      <w:pPr>
        <w:pStyle w:val="ConsPlusTitle"/>
        <w:widowControl/>
        <w:jc w:val="center"/>
      </w:pPr>
      <w:r>
        <w:t>от 5 апреля 2011 г. N 108-п</w:t>
      </w:r>
    </w:p>
    <w:p w:rsidR="00812B90" w:rsidRDefault="00812B90">
      <w:pPr>
        <w:pStyle w:val="ConsPlusTitle"/>
        <w:widowControl/>
        <w:jc w:val="center"/>
      </w:pPr>
    </w:p>
    <w:p w:rsidR="00812B90" w:rsidRDefault="00812B90">
      <w:pPr>
        <w:pStyle w:val="ConsPlusTitle"/>
        <w:widowControl/>
        <w:jc w:val="center"/>
      </w:pPr>
      <w:r>
        <w:t>О ПОРЯДКЕ РЕАЛИЗАЦИИ ЦЕЛЕВОЙ ПРОГРАММЫ</w:t>
      </w:r>
    </w:p>
    <w:p w:rsidR="00812B90" w:rsidRDefault="00812B90">
      <w:pPr>
        <w:pStyle w:val="ConsPlusTitle"/>
        <w:widowControl/>
        <w:jc w:val="center"/>
      </w:pPr>
      <w:r>
        <w:t>ХАНТЫ-МАНСИЙСКОГО АВТОНОМНОГО ОКРУГА - ЮГРЫ "УЛУЧШЕНИЕ</w:t>
      </w:r>
    </w:p>
    <w:p w:rsidR="00812B90" w:rsidRDefault="00812B90">
      <w:pPr>
        <w:pStyle w:val="ConsPlusTitle"/>
        <w:widowControl/>
        <w:jc w:val="center"/>
      </w:pPr>
      <w:r>
        <w:t>ЖИЛИЩНЫХ УСЛОВИЙ НАСЕЛЕНИЯ ХАНТЫ-МАНСИЙСКОГО АВТОНОМНОГО</w:t>
      </w:r>
    </w:p>
    <w:p w:rsidR="00812B90" w:rsidRDefault="00812B90">
      <w:pPr>
        <w:pStyle w:val="ConsPlusTitle"/>
        <w:widowControl/>
        <w:jc w:val="center"/>
      </w:pPr>
      <w:r>
        <w:t>ОКРУГА - ЮГРЫ НА 2011 - 2013 ГОДЫ И НА ПЕРИОД ДО 2015 ГОДА"</w:t>
      </w:r>
    </w:p>
    <w:p w:rsidR="00812B90" w:rsidRDefault="00812B90">
      <w:pPr>
        <w:autoSpaceDE w:val="0"/>
        <w:autoSpaceDN w:val="0"/>
        <w:adjustRightInd w:val="0"/>
        <w:spacing w:after="0" w:line="240" w:lineRule="auto"/>
        <w:jc w:val="center"/>
        <w:rPr>
          <w:rFonts w:ascii="Calibri" w:hAnsi="Calibri" w:cs="Calibri"/>
        </w:rPr>
      </w:pPr>
    </w:p>
    <w:p w:rsidR="00812B90" w:rsidRDefault="00812B90">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ХМАО - Югры</w:t>
      </w:r>
      <w:proofErr w:type="gramEnd"/>
    </w:p>
    <w:p w:rsidR="00812B90" w:rsidRDefault="00812B90">
      <w:pPr>
        <w:autoSpaceDE w:val="0"/>
        <w:autoSpaceDN w:val="0"/>
        <w:adjustRightInd w:val="0"/>
        <w:spacing w:after="0" w:line="240" w:lineRule="auto"/>
        <w:jc w:val="center"/>
        <w:rPr>
          <w:rFonts w:ascii="Calibri" w:hAnsi="Calibri" w:cs="Calibri"/>
        </w:rPr>
      </w:pPr>
      <w:r>
        <w:rPr>
          <w:rFonts w:ascii="Calibri" w:hAnsi="Calibri" w:cs="Calibri"/>
        </w:rPr>
        <w:t xml:space="preserve">от 21.05.2011 </w:t>
      </w:r>
      <w:hyperlink r:id="rId4" w:history="1">
        <w:r>
          <w:rPr>
            <w:rFonts w:ascii="Calibri" w:hAnsi="Calibri" w:cs="Calibri"/>
            <w:color w:val="0000FF"/>
          </w:rPr>
          <w:t>N 179-п</w:t>
        </w:r>
      </w:hyperlink>
      <w:r>
        <w:rPr>
          <w:rFonts w:ascii="Calibri" w:hAnsi="Calibri" w:cs="Calibri"/>
        </w:rPr>
        <w:t xml:space="preserve">, от 08.06.2011 </w:t>
      </w:r>
      <w:hyperlink r:id="rId5" w:history="1">
        <w:r>
          <w:rPr>
            <w:rFonts w:ascii="Calibri" w:hAnsi="Calibri" w:cs="Calibri"/>
            <w:color w:val="0000FF"/>
          </w:rPr>
          <w:t>N 216-п</w:t>
        </w:r>
      </w:hyperlink>
      <w:r>
        <w:rPr>
          <w:rFonts w:ascii="Calibri" w:hAnsi="Calibri" w:cs="Calibri"/>
        </w:rPr>
        <w:t>)</w:t>
      </w:r>
    </w:p>
    <w:p w:rsidR="00812B90" w:rsidRDefault="00812B90">
      <w:pPr>
        <w:autoSpaceDE w:val="0"/>
        <w:autoSpaceDN w:val="0"/>
        <w:adjustRightInd w:val="0"/>
        <w:spacing w:after="0" w:line="240" w:lineRule="auto"/>
        <w:jc w:val="center"/>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23 декабря 2010 года N 368-п "О целевой программе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Правительство Ханты-Мансийского автономного округа - Югры постановляет:</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7" w:history="1">
        <w:r>
          <w:rPr>
            <w:rFonts w:ascii="Calibri" w:hAnsi="Calibri" w:cs="Calibri"/>
            <w:color w:val="0000FF"/>
          </w:rPr>
          <w:t>порядок</w:t>
        </w:r>
      </w:hyperlink>
      <w:r>
        <w:rPr>
          <w:rFonts w:ascii="Calibri" w:hAnsi="Calibri" w:cs="Calibri"/>
        </w:rPr>
        <w:t xml:space="preserve"> реализации целевой </w:t>
      </w:r>
      <w:hyperlink r:id="rId8"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в соответствии со </w:t>
      </w:r>
      <w:hyperlink r:id="rId9" w:history="1">
        <w:r>
          <w:rPr>
            <w:rFonts w:ascii="Calibri" w:hAnsi="Calibri" w:cs="Calibri"/>
            <w:color w:val="0000FF"/>
          </w:rPr>
          <w:t>статьей 4</w:t>
        </w:r>
      </w:hyperlink>
      <w:r>
        <w:rPr>
          <w:rFonts w:ascii="Calibri" w:hAnsi="Calibri" w:cs="Calibri"/>
        </w:rPr>
        <w:t xml:space="preserve"> Закона Ханты-Мансийского автономного округа - Югры от 21 сентября 2010 года N 148-оз "О внесении изменения в Закон Ханты-Мансийского автономного округа - Югры "Об изменениях административно-территориального устройства Ханты-Мансийского автономного округа - Югры и о внесении изменений в отдельные законы Ханты-Мансийского автономного округа - Югры" и о признании утратившими силу некоторых законов Ханты-Мансийского автономного округа - Югры" граждане, подавшие</w:t>
      </w:r>
      <w:proofErr w:type="gramEnd"/>
      <w:r>
        <w:rPr>
          <w:rFonts w:ascii="Calibri" w:hAnsi="Calibri" w:cs="Calibri"/>
        </w:rPr>
        <w:t xml:space="preserve"> заявления на получение государственной поддержки за счет средств бюджета автономного округа на приобретение или строительство жилых помещений до 1 января 2011 года, обеспечиваются государственной поддержкой в порядке и на условиях, предусмотренных:</w:t>
      </w:r>
    </w:p>
    <w:p w:rsidR="00812B90" w:rsidRDefault="00FA7D86">
      <w:pPr>
        <w:autoSpaceDE w:val="0"/>
        <w:autoSpaceDN w:val="0"/>
        <w:adjustRightInd w:val="0"/>
        <w:spacing w:after="0" w:line="240" w:lineRule="auto"/>
        <w:ind w:firstLine="540"/>
        <w:jc w:val="both"/>
        <w:rPr>
          <w:rFonts w:ascii="Calibri" w:hAnsi="Calibri" w:cs="Calibri"/>
        </w:rPr>
      </w:pPr>
      <w:hyperlink r:id="rId10" w:history="1">
        <w:r w:rsidR="00812B90">
          <w:rPr>
            <w:rFonts w:ascii="Calibri" w:hAnsi="Calibri" w:cs="Calibri"/>
            <w:color w:val="0000FF"/>
          </w:rPr>
          <w:t>Законом</w:t>
        </w:r>
      </w:hyperlink>
      <w:r w:rsidR="00812B90">
        <w:rPr>
          <w:rFonts w:ascii="Calibri" w:hAnsi="Calibri" w:cs="Calibri"/>
        </w:rPr>
        <w:t xml:space="preserve"> Ханты-Мансийского автономного округа - Югры от 11 ноября 2005 N 103-оз "О программе Ханты-Мансийского автономного округа - Югры "Улучшение жилищных условий населения Ханты-Мансийского автономного округа - Югры" на 2005 - 2015 годы";</w:t>
      </w:r>
    </w:p>
    <w:p w:rsidR="00812B90" w:rsidRDefault="00FA7D86">
      <w:pPr>
        <w:autoSpaceDE w:val="0"/>
        <w:autoSpaceDN w:val="0"/>
        <w:adjustRightInd w:val="0"/>
        <w:spacing w:after="0" w:line="240" w:lineRule="auto"/>
        <w:ind w:firstLine="540"/>
        <w:jc w:val="both"/>
        <w:rPr>
          <w:rFonts w:ascii="Calibri" w:hAnsi="Calibri" w:cs="Calibri"/>
        </w:rPr>
      </w:pPr>
      <w:hyperlink r:id="rId11" w:history="1">
        <w:r w:rsidR="00812B90">
          <w:rPr>
            <w:rFonts w:ascii="Calibri" w:hAnsi="Calibri" w:cs="Calibri"/>
            <w:color w:val="0000FF"/>
          </w:rPr>
          <w:t>постановлением</w:t>
        </w:r>
      </w:hyperlink>
      <w:r w:rsidR="00812B90">
        <w:rPr>
          <w:rFonts w:ascii="Calibri" w:hAnsi="Calibri" w:cs="Calibri"/>
        </w:rP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812B90" w:rsidRDefault="00FA7D86">
      <w:pPr>
        <w:autoSpaceDE w:val="0"/>
        <w:autoSpaceDN w:val="0"/>
        <w:adjustRightInd w:val="0"/>
        <w:spacing w:after="0" w:line="240" w:lineRule="auto"/>
        <w:ind w:firstLine="540"/>
        <w:jc w:val="both"/>
        <w:rPr>
          <w:rFonts w:ascii="Calibri" w:hAnsi="Calibri" w:cs="Calibri"/>
        </w:rPr>
      </w:pPr>
      <w:hyperlink r:id="rId12" w:history="1">
        <w:proofErr w:type="gramStart"/>
        <w:r w:rsidR="00812B90">
          <w:rPr>
            <w:rFonts w:ascii="Calibri" w:hAnsi="Calibri" w:cs="Calibri"/>
            <w:color w:val="0000FF"/>
          </w:rPr>
          <w:t>постановлением</w:t>
        </w:r>
      </w:hyperlink>
      <w:r w:rsidR="00812B90">
        <w:rPr>
          <w:rFonts w:ascii="Calibri" w:hAnsi="Calibri" w:cs="Calibri"/>
        </w:rPr>
        <w:t xml:space="preserve">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работниками иных органов, денежное содержание которых осуществляется за счет средств бюджета автономного округа";</w:t>
      </w:r>
      <w:proofErr w:type="gramEnd"/>
    </w:p>
    <w:p w:rsidR="00812B90" w:rsidRDefault="00FA7D86">
      <w:pPr>
        <w:autoSpaceDE w:val="0"/>
        <w:autoSpaceDN w:val="0"/>
        <w:adjustRightInd w:val="0"/>
        <w:spacing w:after="0" w:line="240" w:lineRule="auto"/>
        <w:ind w:firstLine="540"/>
        <w:jc w:val="both"/>
        <w:rPr>
          <w:rFonts w:ascii="Calibri" w:hAnsi="Calibri" w:cs="Calibri"/>
        </w:rPr>
      </w:pPr>
      <w:hyperlink r:id="rId13" w:history="1">
        <w:r w:rsidR="00812B90">
          <w:rPr>
            <w:rFonts w:ascii="Calibri" w:hAnsi="Calibri" w:cs="Calibri"/>
            <w:color w:val="0000FF"/>
          </w:rPr>
          <w:t>постановлением</w:t>
        </w:r>
      </w:hyperlink>
      <w:r w:rsidR="00812B90">
        <w:rPr>
          <w:rFonts w:ascii="Calibri" w:hAnsi="Calibri" w:cs="Calibri"/>
        </w:rPr>
        <w:t xml:space="preserve"> Правительства Ханты-Мансийского автономного округа - Югры от 7 апреля 2006 года N 67-п "О Порядке реализации подпрограммы "Доступное жилье молодым"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812B90" w:rsidRDefault="00FA7D86">
      <w:pPr>
        <w:autoSpaceDE w:val="0"/>
        <w:autoSpaceDN w:val="0"/>
        <w:adjustRightInd w:val="0"/>
        <w:spacing w:after="0" w:line="240" w:lineRule="auto"/>
        <w:ind w:firstLine="540"/>
        <w:jc w:val="both"/>
        <w:rPr>
          <w:rFonts w:ascii="Calibri" w:hAnsi="Calibri" w:cs="Calibri"/>
        </w:rPr>
      </w:pPr>
      <w:hyperlink r:id="rId14" w:history="1">
        <w:r w:rsidR="00812B90">
          <w:rPr>
            <w:rFonts w:ascii="Calibri" w:hAnsi="Calibri" w:cs="Calibri"/>
            <w:color w:val="0000FF"/>
          </w:rPr>
          <w:t>постановлением</w:t>
        </w:r>
      </w:hyperlink>
      <w:r w:rsidR="00812B90">
        <w:rPr>
          <w:rFonts w:ascii="Calibri" w:hAnsi="Calibri" w:cs="Calibri"/>
        </w:rPr>
        <w:t xml:space="preserve"> Правительства Ханты-Мансийского автономного округа - Югры от 2 мая 2006 года N 95-п "О Порядке реализации и финансирования подпрограммы "Обеспечение жилыми помещениями граждан из числа коренных малочисленных народов </w:t>
      </w:r>
      <w:proofErr w:type="gramStart"/>
      <w:r w:rsidR="00812B90">
        <w:rPr>
          <w:rFonts w:ascii="Calibri" w:hAnsi="Calibri" w:cs="Calibri"/>
        </w:rPr>
        <w:t>в</w:t>
      </w:r>
      <w:proofErr w:type="gramEnd"/>
      <w:r w:rsidR="00812B90">
        <w:rPr>
          <w:rFonts w:ascii="Calibri" w:hAnsi="Calibri" w:cs="Calibri"/>
        </w:rPr>
        <w:t xml:space="preserve"> </w:t>
      </w:r>
      <w:proofErr w:type="gramStart"/>
      <w:r w:rsidR="00812B90">
        <w:rPr>
          <w:rFonts w:ascii="Calibri" w:hAnsi="Calibri" w:cs="Calibri"/>
        </w:rPr>
        <w:t>Ханты-Мансийском</w:t>
      </w:r>
      <w:proofErr w:type="gramEnd"/>
      <w:r w:rsidR="00812B90">
        <w:rPr>
          <w:rFonts w:ascii="Calibri" w:hAnsi="Calibri" w:cs="Calibri"/>
        </w:rPr>
        <w:t xml:space="preserve"> автономном округе - Югре";</w:t>
      </w:r>
    </w:p>
    <w:p w:rsidR="00812B90" w:rsidRDefault="00FA7D86">
      <w:pPr>
        <w:autoSpaceDE w:val="0"/>
        <w:autoSpaceDN w:val="0"/>
        <w:adjustRightInd w:val="0"/>
        <w:spacing w:after="0" w:line="240" w:lineRule="auto"/>
        <w:ind w:firstLine="540"/>
        <w:jc w:val="both"/>
        <w:rPr>
          <w:rFonts w:ascii="Calibri" w:hAnsi="Calibri" w:cs="Calibri"/>
        </w:rPr>
      </w:pPr>
      <w:hyperlink r:id="rId15" w:history="1">
        <w:r w:rsidR="00812B90">
          <w:rPr>
            <w:rFonts w:ascii="Calibri" w:hAnsi="Calibri" w:cs="Calibri"/>
            <w:color w:val="0000FF"/>
          </w:rPr>
          <w:t>постановлением</w:t>
        </w:r>
      </w:hyperlink>
      <w:r w:rsidR="00812B90">
        <w:rPr>
          <w:rFonts w:ascii="Calibri" w:hAnsi="Calibri" w:cs="Calibri"/>
        </w:rPr>
        <w:t xml:space="preserve"> Правительства Ханты-Мансийского автономного округа - Югры от 2 июня 2005 года N 99-п "Об утверждении Положения о порядке предоставления жилищных субсидий гражданам, выезжающим из Ханты-Мансийского автономного округа - Югры".</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ХМАО - Югры от 08.06.2011 N 216-п)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Определить, что гражданам, подавшим заявления на получение государственной поддержки за счет средств бюджета автономного округа на приобретение или строительство жилых помещений до 1 января 2011 года, государственная поддержка оказывается за счет средств, предусмотренных на реализацию целевой </w:t>
      </w:r>
      <w:hyperlink r:id="rId17"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 силу постановление Правительства Ханты-Мансийского автономного округа - Югры от 18 февраля 2011 года N 38-п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настоящее постановление в газете "Новости Югры".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12B90" w:rsidRDefault="00812B90">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12B90" w:rsidRDefault="00812B90">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812B90" w:rsidRDefault="00812B90">
      <w:pPr>
        <w:autoSpaceDE w:val="0"/>
        <w:autoSpaceDN w:val="0"/>
        <w:adjustRightInd w:val="0"/>
        <w:spacing w:after="0" w:line="240" w:lineRule="auto"/>
        <w:jc w:val="right"/>
        <w:rPr>
          <w:rFonts w:ascii="Calibri" w:hAnsi="Calibri" w:cs="Calibri"/>
        </w:rPr>
      </w:pPr>
      <w:r>
        <w:rPr>
          <w:rFonts w:ascii="Calibri" w:hAnsi="Calibri" w:cs="Calibri"/>
        </w:rPr>
        <w:t>Н.В.КОМАРОВА</w:t>
      </w:r>
    </w:p>
    <w:p w:rsidR="00812B90" w:rsidRDefault="00812B90">
      <w:pPr>
        <w:autoSpaceDE w:val="0"/>
        <w:autoSpaceDN w:val="0"/>
        <w:adjustRightInd w:val="0"/>
        <w:spacing w:after="0" w:line="240" w:lineRule="auto"/>
        <w:jc w:val="right"/>
        <w:rPr>
          <w:rFonts w:ascii="Calibri" w:hAnsi="Calibri" w:cs="Calibri"/>
        </w:rPr>
      </w:pPr>
    </w:p>
    <w:p w:rsidR="00812B90" w:rsidRDefault="00812B90">
      <w:pPr>
        <w:autoSpaceDE w:val="0"/>
        <w:autoSpaceDN w:val="0"/>
        <w:adjustRightInd w:val="0"/>
        <w:spacing w:after="0" w:line="240" w:lineRule="auto"/>
        <w:jc w:val="right"/>
        <w:rPr>
          <w:rFonts w:ascii="Calibri" w:hAnsi="Calibri" w:cs="Calibri"/>
        </w:rPr>
      </w:pPr>
    </w:p>
    <w:p w:rsidR="00812B90" w:rsidRDefault="00812B90">
      <w:pPr>
        <w:autoSpaceDE w:val="0"/>
        <w:autoSpaceDN w:val="0"/>
        <w:adjustRightInd w:val="0"/>
        <w:spacing w:after="0" w:line="240" w:lineRule="auto"/>
        <w:jc w:val="right"/>
        <w:rPr>
          <w:rFonts w:ascii="Calibri" w:hAnsi="Calibri" w:cs="Calibri"/>
        </w:rPr>
      </w:pPr>
    </w:p>
    <w:p w:rsidR="00812B90" w:rsidRDefault="00812B90">
      <w:pPr>
        <w:autoSpaceDE w:val="0"/>
        <w:autoSpaceDN w:val="0"/>
        <w:adjustRightInd w:val="0"/>
        <w:spacing w:after="0" w:line="240" w:lineRule="auto"/>
        <w:jc w:val="right"/>
        <w:rPr>
          <w:rFonts w:ascii="Calibri" w:hAnsi="Calibri" w:cs="Calibri"/>
        </w:rPr>
      </w:pPr>
    </w:p>
    <w:p w:rsidR="00812B90" w:rsidRDefault="00812B90">
      <w:pPr>
        <w:autoSpaceDE w:val="0"/>
        <w:autoSpaceDN w:val="0"/>
        <w:adjustRightInd w:val="0"/>
        <w:spacing w:after="0" w:line="240" w:lineRule="auto"/>
        <w:jc w:val="right"/>
        <w:rPr>
          <w:rFonts w:ascii="Calibri" w:hAnsi="Calibri" w:cs="Calibri"/>
        </w:rPr>
      </w:pPr>
    </w:p>
    <w:p w:rsidR="00812B90" w:rsidRDefault="00812B9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12B90" w:rsidRDefault="00812B9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812B90" w:rsidRDefault="00812B90">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12B90" w:rsidRDefault="00812B90">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812B90" w:rsidRDefault="00812B90">
      <w:pPr>
        <w:autoSpaceDE w:val="0"/>
        <w:autoSpaceDN w:val="0"/>
        <w:adjustRightInd w:val="0"/>
        <w:spacing w:after="0" w:line="240" w:lineRule="auto"/>
        <w:jc w:val="right"/>
        <w:rPr>
          <w:rFonts w:ascii="Calibri" w:hAnsi="Calibri" w:cs="Calibri"/>
        </w:rPr>
      </w:pPr>
      <w:r>
        <w:rPr>
          <w:rFonts w:ascii="Calibri" w:hAnsi="Calibri" w:cs="Calibri"/>
        </w:rPr>
        <w:t>от 05.04.2011 N 108-п</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pStyle w:val="ConsPlusTitle"/>
        <w:widowControl/>
        <w:jc w:val="center"/>
      </w:pPr>
      <w:r>
        <w:t>ПОРЯДОК</w:t>
      </w:r>
    </w:p>
    <w:p w:rsidR="00812B90" w:rsidRDefault="00812B90">
      <w:pPr>
        <w:pStyle w:val="ConsPlusTitle"/>
        <w:widowControl/>
        <w:jc w:val="center"/>
      </w:pPr>
      <w:r>
        <w:t xml:space="preserve">РЕАЛИЗАЦИИ ЦЕЛЕВОЙ ПРОГРАММЫ </w:t>
      </w:r>
      <w:proofErr w:type="gramStart"/>
      <w:r>
        <w:t>ХАНТЫ-МАНСИЙСКОГО</w:t>
      </w:r>
      <w:proofErr w:type="gramEnd"/>
      <w:r>
        <w:t xml:space="preserve"> АВТОНОМНОГО</w:t>
      </w:r>
    </w:p>
    <w:p w:rsidR="00812B90" w:rsidRDefault="00812B90">
      <w:pPr>
        <w:pStyle w:val="ConsPlusTitle"/>
        <w:widowControl/>
        <w:jc w:val="center"/>
      </w:pPr>
      <w:r>
        <w:t>ОКРУГА - ЮГРЫ "УЛУЧШЕНИЕ ЖИЛИЩНЫХ УСЛОВИЙ НАСЕЛЕНИЯ</w:t>
      </w:r>
    </w:p>
    <w:p w:rsidR="00812B90" w:rsidRDefault="00812B90">
      <w:pPr>
        <w:pStyle w:val="ConsPlusTitle"/>
        <w:widowControl/>
        <w:jc w:val="center"/>
      </w:pPr>
      <w:r>
        <w:t>ХАНТЫ-МАНСИЙСКОГО АВТОНОМНОГО ОКРУГА - ЮГРЫ</w:t>
      </w:r>
    </w:p>
    <w:p w:rsidR="00812B90" w:rsidRDefault="00812B90">
      <w:pPr>
        <w:pStyle w:val="ConsPlusTitle"/>
        <w:widowControl/>
        <w:jc w:val="center"/>
      </w:pPr>
      <w:r>
        <w:t>НА 2011 - 2013 ГОДЫ И НА ПЕРИОД ДО 2015 ГОДА"</w:t>
      </w:r>
    </w:p>
    <w:p w:rsidR="00812B90" w:rsidRDefault="00812B90">
      <w:pPr>
        <w:pStyle w:val="ConsPlusTitle"/>
        <w:widowControl/>
        <w:jc w:val="center"/>
      </w:pPr>
      <w:r>
        <w:t>(ДАЛЕЕ - ПОРЯДОК)</w:t>
      </w:r>
    </w:p>
    <w:p w:rsidR="00812B90" w:rsidRDefault="00812B90">
      <w:pPr>
        <w:autoSpaceDE w:val="0"/>
        <w:autoSpaceDN w:val="0"/>
        <w:adjustRightInd w:val="0"/>
        <w:spacing w:after="0" w:line="240" w:lineRule="auto"/>
        <w:jc w:val="center"/>
        <w:rPr>
          <w:rFonts w:ascii="Calibri" w:hAnsi="Calibri" w:cs="Calibri"/>
        </w:rPr>
      </w:pPr>
    </w:p>
    <w:p w:rsidR="00812B90" w:rsidRDefault="00812B90">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ХМАО - Югры</w:t>
      </w:r>
      <w:proofErr w:type="gramEnd"/>
    </w:p>
    <w:p w:rsidR="00812B90" w:rsidRDefault="00812B90">
      <w:pPr>
        <w:autoSpaceDE w:val="0"/>
        <w:autoSpaceDN w:val="0"/>
        <w:adjustRightInd w:val="0"/>
        <w:spacing w:after="0" w:line="240" w:lineRule="auto"/>
        <w:jc w:val="center"/>
        <w:rPr>
          <w:rFonts w:ascii="Calibri" w:hAnsi="Calibri" w:cs="Calibri"/>
        </w:rPr>
      </w:pPr>
      <w:r>
        <w:rPr>
          <w:rFonts w:ascii="Calibri" w:hAnsi="Calibri" w:cs="Calibri"/>
        </w:rPr>
        <w:t>от 21.05.2011 N 179-п)</w:t>
      </w:r>
    </w:p>
    <w:p w:rsidR="00812B90" w:rsidRDefault="00812B90">
      <w:pPr>
        <w:autoSpaceDE w:val="0"/>
        <w:autoSpaceDN w:val="0"/>
        <w:adjustRightInd w:val="0"/>
        <w:spacing w:after="0" w:line="240" w:lineRule="auto"/>
        <w:jc w:val="center"/>
        <w:rPr>
          <w:rFonts w:ascii="Calibri" w:hAnsi="Calibri" w:cs="Calibri"/>
        </w:rPr>
      </w:pPr>
    </w:p>
    <w:p w:rsidR="00812B90" w:rsidRDefault="00812B90">
      <w:pPr>
        <w:autoSpaceDE w:val="0"/>
        <w:autoSpaceDN w:val="0"/>
        <w:adjustRightInd w:val="0"/>
        <w:spacing w:after="0" w:line="240" w:lineRule="auto"/>
        <w:jc w:val="center"/>
        <w:outlineLvl w:val="1"/>
        <w:rPr>
          <w:rFonts w:ascii="Calibri" w:hAnsi="Calibri" w:cs="Calibri"/>
        </w:rPr>
      </w:pPr>
      <w:r>
        <w:rPr>
          <w:rFonts w:ascii="Calibri" w:hAnsi="Calibri" w:cs="Calibri"/>
        </w:rPr>
        <w:t>Глава I. ОБЩИЕ ПОЛОЖЕНИЯ</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термины и понятия</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правила осуществления государственной поддержки граждан Российской Федерации - участников целевой </w:t>
      </w:r>
      <w:hyperlink r:id="rId19"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Порядка используются следующие основные термины и понятия: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целевая программа - целевая </w:t>
      </w:r>
      <w:hyperlink r:id="rId20" w:history="1">
        <w:r>
          <w:rPr>
            <w:rFonts w:ascii="Calibri" w:hAnsi="Calibri" w:cs="Calibri"/>
            <w:color w:val="0000FF"/>
          </w:rPr>
          <w:t>программа</w:t>
        </w:r>
      </w:hyperlink>
      <w:r>
        <w:rPr>
          <w:rFonts w:ascii="Calibri" w:hAnsi="Calibri" w:cs="Calibri"/>
        </w:rPr>
        <w:t xml:space="preserve"> Ханты-Мансийского автономного округа - Югры "Улучшение жилищных условий населения Ханты-Мансийского автономного округа - Югры на </w:t>
      </w:r>
      <w:r>
        <w:rPr>
          <w:rFonts w:ascii="Calibri" w:hAnsi="Calibri" w:cs="Calibri"/>
        </w:rPr>
        <w:lastRenderedPageBreak/>
        <w:t>2011 - 2013 годы и на период до 2015 года", утвержденная постановлением Правительства Ханты-Мансийского автономного округа - Югры от 23 декабря 2010 года N 368-п;</w:t>
      </w:r>
    </w:p>
    <w:p w:rsidR="00812B90" w:rsidRDefault="00812B9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подпрограммы - подпрограмма "</w:t>
      </w:r>
      <w:hyperlink r:id="rId21" w:history="1">
        <w:r>
          <w:rPr>
            <w:rFonts w:ascii="Calibri" w:hAnsi="Calibri" w:cs="Calibri"/>
            <w:color w:val="0000FF"/>
          </w:rPr>
          <w:t>Обеспечение жильем граждан</w:t>
        </w:r>
      </w:hyperlink>
      <w:r>
        <w:rPr>
          <w:rFonts w:ascii="Calibri" w:hAnsi="Calibri" w:cs="Calibri"/>
        </w:rPr>
        <w:t xml:space="preserve">, выезжающих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(далее - подпрограмма 1), </w:t>
      </w:r>
      <w:hyperlink r:id="rId22" w:history="1">
        <w:r>
          <w:rPr>
            <w:rFonts w:ascii="Calibri" w:hAnsi="Calibri" w:cs="Calibri"/>
            <w:color w:val="0000FF"/>
          </w:rPr>
          <w:t>"Доступное жилье молодым"</w:t>
        </w:r>
      </w:hyperlink>
      <w:r>
        <w:rPr>
          <w:rFonts w:ascii="Calibri" w:hAnsi="Calibri" w:cs="Calibri"/>
        </w:rPr>
        <w:t xml:space="preserve"> (далее подпрограмма 2), "</w:t>
      </w:r>
      <w:hyperlink r:id="rId23" w:history="1">
        <w:r>
          <w:rPr>
            <w:rFonts w:ascii="Calibri" w:hAnsi="Calibri" w:cs="Calibri"/>
            <w:color w:val="0000FF"/>
          </w:rPr>
          <w:t>Обеспечение жильем молодых семей</w:t>
        </w:r>
      </w:hyperlink>
      <w:r>
        <w:rPr>
          <w:rFonts w:ascii="Calibri" w:hAnsi="Calibri" w:cs="Calibri"/>
        </w:rPr>
        <w:t xml:space="preserve"> в соответствии с федеральной целевой </w:t>
      </w:r>
      <w:hyperlink r:id="rId24" w:history="1">
        <w:r>
          <w:rPr>
            <w:rFonts w:ascii="Calibri" w:hAnsi="Calibri" w:cs="Calibri"/>
            <w:color w:val="0000FF"/>
          </w:rPr>
          <w:t>программой</w:t>
        </w:r>
      </w:hyperlink>
      <w:r>
        <w:rPr>
          <w:rFonts w:ascii="Calibri" w:hAnsi="Calibri" w:cs="Calibri"/>
        </w:rPr>
        <w:t xml:space="preserve"> "Жилище" на 2011 - 2015 годы" (далее - подпрограмма 2.1), "</w:t>
      </w:r>
      <w:hyperlink r:id="rId25" w:history="1">
        <w:r>
          <w:rPr>
            <w:rFonts w:ascii="Calibri" w:hAnsi="Calibri" w:cs="Calibri"/>
            <w:color w:val="0000FF"/>
          </w:rPr>
          <w:t>Обеспечение жилыми помещениями</w:t>
        </w:r>
      </w:hyperlink>
      <w:r>
        <w:rPr>
          <w:rFonts w:ascii="Calibri" w:hAnsi="Calibri" w:cs="Calibri"/>
        </w:rPr>
        <w:t xml:space="preserve"> граждан из числа коренных</w:t>
      </w:r>
      <w:proofErr w:type="gramEnd"/>
      <w:r>
        <w:rPr>
          <w:rFonts w:ascii="Calibri" w:hAnsi="Calibri" w:cs="Calibri"/>
        </w:rPr>
        <w:t xml:space="preserve"> малочисленных народов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(далее - подпрограмма 3), </w:t>
      </w:r>
      <w:hyperlink r:id="rId26" w:history="1">
        <w:r>
          <w:rPr>
            <w:rFonts w:ascii="Calibri" w:hAnsi="Calibri" w:cs="Calibri"/>
            <w:color w:val="0000FF"/>
          </w:rPr>
          <w:t>"Ипотечное жилищное кредитование"</w:t>
        </w:r>
      </w:hyperlink>
      <w:r>
        <w:rPr>
          <w:rFonts w:ascii="Calibri" w:hAnsi="Calibri" w:cs="Calibri"/>
        </w:rPr>
        <w:t xml:space="preserve"> (далее - подпрограмма 4), "</w:t>
      </w:r>
      <w:hyperlink r:id="rId27" w:history="1">
        <w:r>
          <w:rPr>
            <w:rFonts w:ascii="Calibri" w:hAnsi="Calibri" w:cs="Calibri"/>
            <w:color w:val="0000FF"/>
          </w:rPr>
          <w:t>Улучшение жилищных условий</w:t>
        </w:r>
      </w:hyperlink>
      <w:r>
        <w:rPr>
          <w:rFonts w:ascii="Calibri" w:hAnsi="Calibri" w:cs="Calibri"/>
        </w:rPr>
        <w:t xml:space="preserve"> отдельных категорий граждан" (далее - подпрограмма 5)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целевой </w:t>
      </w:r>
      <w:hyperlink r:id="rId29" w:history="1">
        <w:r>
          <w:rPr>
            <w:rFonts w:ascii="Calibri" w:hAnsi="Calibri" w:cs="Calibri"/>
            <w:color w:val="0000FF"/>
          </w:rPr>
          <w:t>программы</w:t>
        </w:r>
      </w:hyperlink>
      <w:r>
        <w:rPr>
          <w:rFonts w:ascii="Calibri" w:hAnsi="Calibri" w:cs="Calibri"/>
        </w:rPr>
        <w:t xml:space="preserve"> (подпрограммы) - гражданин Российской Федерации (или семья, состоящая из граждан Российской Федерации), постоянно проживающи</w:t>
      </w:r>
      <w:proofErr w:type="gramStart"/>
      <w:r>
        <w:rPr>
          <w:rFonts w:ascii="Calibri" w:hAnsi="Calibri" w:cs="Calibri"/>
        </w:rPr>
        <w:t>й(</w:t>
      </w:r>
      <w:proofErr w:type="spellStart"/>
      <w:proofErr w:type="gramEnd"/>
      <w:r>
        <w:rPr>
          <w:rFonts w:ascii="Calibri" w:hAnsi="Calibri" w:cs="Calibri"/>
        </w:rPr>
        <w:t>ие</w:t>
      </w:r>
      <w:proofErr w:type="spellEnd"/>
      <w:r>
        <w:rPr>
          <w:rFonts w:ascii="Calibri" w:hAnsi="Calibri" w:cs="Calibri"/>
        </w:rPr>
        <w:t>) на территории Ханты-Мансийского автономного округа - Югры, признанный(</w:t>
      </w:r>
      <w:proofErr w:type="spellStart"/>
      <w:r>
        <w:rPr>
          <w:rFonts w:ascii="Calibri" w:hAnsi="Calibri" w:cs="Calibri"/>
        </w:rPr>
        <w:t>ые</w:t>
      </w:r>
      <w:proofErr w:type="spellEnd"/>
      <w:r>
        <w:rPr>
          <w:rFonts w:ascii="Calibri" w:hAnsi="Calibri" w:cs="Calibri"/>
        </w:rPr>
        <w:t xml:space="preserve">) участником целевой </w:t>
      </w:r>
      <w:hyperlink r:id="rId30" w:history="1">
        <w:r>
          <w:rPr>
            <w:rFonts w:ascii="Calibri" w:hAnsi="Calibri" w:cs="Calibri"/>
            <w:color w:val="0000FF"/>
          </w:rPr>
          <w:t>программы</w:t>
        </w:r>
      </w:hyperlink>
      <w:r>
        <w:rPr>
          <w:rFonts w:ascii="Calibri" w:hAnsi="Calibri" w:cs="Calibri"/>
        </w:rPr>
        <w:t xml:space="preserve"> (подпрограммы) в соответствии с настоящим Порядком;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автономный округ - Ханты-Мансийский автономный округ - Югра;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 Департамент жилищной политики Ханты-Мансийского автономного округа - Югры (далее также - уполномоченный орган);</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 уполномоченный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целевой </w:t>
      </w:r>
      <w:hyperlink r:id="rId31" w:history="1">
        <w:r>
          <w:rPr>
            <w:rFonts w:ascii="Calibri" w:hAnsi="Calibri" w:cs="Calibri"/>
            <w:color w:val="0000FF"/>
          </w:rPr>
          <w:t>программой</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уполномоченная организация - государственное учреждение или иная организация, привлекаемая на конкурсной основе, для реализации целевой </w:t>
      </w:r>
      <w:hyperlink r:id="rId32" w:history="1">
        <w:r>
          <w:rPr>
            <w:rFonts w:ascii="Calibri" w:hAnsi="Calibri" w:cs="Calibri"/>
            <w:color w:val="0000FF"/>
          </w:rPr>
          <w:t>программы</w:t>
        </w:r>
      </w:hyperlink>
      <w:r>
        <w:rPr>
          <w:rFonts w:ascii="Calibri" w:hAnsi="Calibri" w:cs="Calibri"/>
        </w:rPr>
        <w:t xml:space="preserve"> (далее также - уполномоченный орган);</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 гражданин Российской Федерации, подавший заявление на участие в целевой </w:t>
      </w:r>
      <w:hyperlink r:id="rId33" w:history="1">
        <w:r>
          <w:rPr>
            <w:rFonts w:ascii="Calibri" w:hAnsi="Calibri" w:cs="Calibri"/>
            <w:color w:val="0000FF"/>
          </w:rPr>
          <w:t>программе</w:t>
        </w:r>
      </w:hyperlink>
      <w:r>
        <w:rPr>
          <w:rFonts w:ascii="Calibri" w:hAnsi="Calibri" w:cs="Calibri"/>
        </w:rPr>
        <w:t xml:space="preserve"> (подпрограмме);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Единый список участников подпрограммы - перечень участников подпрограммы, формируемый в соответствии с настоящим Порядком в целях реализации целевой программы;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 документ на имя участника целевой </w:t>
      </w:r>
      <w:hyperlink r:id="rId34" w:history="1">
        <w:r>
          <w:rPr>
            <w:rFonts w:ascii="Calibri" w:hAnsi="Calibri" w:cs="Calibri"/>
            <w:color w:val="0000FF"/>
          </w:rPr>
          <w:t>программы</w:t>
        </w:r>
      </w:hyperlink>
      <w:r>
        <w:rPr>
          <w:rFonts w:ascii="Calibri" w:hAnsi="Calibri" w:cs="Calibri"/>
        </w:rPr>
        <w:t xml:space="preserve"> (подпрограммы) для предъявления в банк, с целью получения субсидии на улучшение жилищных условий в текущем году;</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 документ, которым извещается участник целевой </w:t>
      </w:r>
      <w:hyperlink r:id="rId35" w:history="1">
        <w:r>
          <w:rPr>
            <w:rFonts w:ascii="Calibri" w:hAnsi="Calibri" w:cs="Calibri"/>
            <w:color w:val="0000FF"/>
          </w:rPr>
          <w:t>программы</w:t>
        </w:r>
      </w:hyperlink>
      <w:r>
        <w:rPr>
          <w:rFonts w:ascii="Calibri" w:hAnsi="Calibri" w:cs="Calibri"/>
        </w:rPr>
        <w:t xml:space="preserve"> (подпрограммы) о том, что он может получить государственную поддержку в текущем году.</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Государственная поддержка участника целевой программы (подпрограммы)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Участие в целевой </w:t>
      </w:r>
      <w:hyperlink r:id="rId36" w:history="1">
        <w:r>
          <w:rPr>
            <w:rFonts w:ascii="Calibri" w:hAnsi="Calibri" w:cs="Calibri"/>
            <w:color w:val="0000FF"/>
          </w:rPr>
          <w:t>программе</w:t>
        </w:r>
      </w:hyperlink>
      <w:r>
        <w:rPr>
          <w:rFonts w:ascii="Calibri" w:hAnsi="Calibri" w:cs="Calibri"/>
        </w:rPr>
        <w:t xml:space="preserve"> добровольное.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поддержка участников целевой </w:t>
      </w:r>
      <w:hyperlink r:id="rId37" w:history="1">
        <w:r>
          <w:rPr>
            <w:rFonts w:ascii="Calibri" w:hAnsi="Calibri" w:cs="Calibri"/>
            <w:color w:val="0000FF"/>
          </w:rPr>
          <w:t>программы</w:t>
        </w:r>
      </w:hyperlink>
      <w:r>
        <w:rPr>
          <w:rFonts w:ascii="Calibri" w:hAnsi="Calibri" w:cs="Calibri"/>
        </w:rPr>
        <w:t xml:space="preserve"> осуществляется в виде: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 Субсидии на оплату договора приобретения (строительства) жилого помещения, погашение основного долга по кредиту на цели приобретения (строительства) жилого помещения, погашения основного долга по кредиту на погашение льготного жилищного займа.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2.2. Компенсации части процентной ставки по кредитам на приобретение (строительство) жилого помещения и по кредитам на погашение льготного жилищного займа.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Компенсации </w:t>
      </w:r>
      <w:proofErr w:type="gramStart"/>
      <w:r>
        <w:rPr>
          <w:rFonts w:ascii="Calibri" w:hAnsi="Calibri" w:cs="Calibri"/>
        </w:rPr>
        <w:t>части стоимости объекта договора участия</w:t>
      </w:r>
      <w:proofErr w:type="gramEnd"/>
      <w:r>
        <w:rPr>
          <w:rFonts w:ascii="Calibri" w:hAnsi="Calibri" w:cs="Calibri"/>
        </w:rPr>
        <w:t xml:space="preserve"> в долевом строительстве.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2.4. Компенсации части процентной ставки при заключении кредитного договора (договора займа) на получение целевых денежных сре</w:t>
      </w:r>
      <w:proofErr w:type="gramStart"/>
      <w:r>
        <w:rPr>
          <w:rFonts w:ascii="Calibri" w:hAnsi="Calibri" w:cs="Calibri"/>
        </w:rPr>
        <w:t>дств дл</w:t>
      </w:r>
      <w:proofErr w:type="gramEnd"/>
      <w:r>
        <w:rPr>
          <w:rFonts w:ascii="Calibri" w:hAnsi="Calibri" w:cs="Calibri"/>
        </w:rPr>
        <w:t>я завершения строительства жилого помещения в многоквартирном доме.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Социальной выплаты, предоставляемой в виде субсидии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w:t>
      </w:r>
      <w:r>
        <w:rPr>
          <w:rFonts w:ascii="Calibri" w:hAnsi="Calibri" w:cs="Calibri"/>
        </w:rPr>
        <w:lastRenderedPageBreak/>
        <w:t>строительство индивидуального жилого дома; для осуществления последнего платежа в счет уплаты паевого взноса в полном размере (далее - социальная выплата в виде субсидии).</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2.5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на участие в целевой </w:t>
      </w:r>
      <w:hyperlink r:id="rId39" w:history="1">
        <w:r>
          <w:rPr>
            <w:rFonts w:ascii="Calibri" w:hAnsi="Calibri" w:cs="Calibri"/>
            <w:color w:val="0000FF"/>
          </w:rPr>
          <w:t>программе</w:t>
        </w:r>
      </w:hyperlink>
      <w:r>
        <w:rPr>
          <w:rFonts w:ascii="Calibri" w:hAnsi="Calibri" w:cs="Calibri"/>
        </w:rPr>
        <w:t xml:space="preserve"> (подпрограмме)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сведений, указанных в заявлении и представленных документах, возлагается на заявителя.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Заявитель имеет право направить заявление на участие в целевой </w:t>
      </w:r>
      <w:hyperlink r:id="rId40" w:history="1">
        <w:r>
          <w:rPr>
            <w:rFonts w:ascii="Calibri" w:hAnsi="Calibri" w:cs="Calibri"/>
            <w:color w:val="0000FF"/>
          </w:rPr>
          <w:t>программе</w:t>
        </w:r>
      </w:hyperlink>
      <w:r>
        <w:rPr>
          <w:rFonts w:ascii="Calibri" w:hAnsi="Calibri" w:cs="Calibri"/>
        </w:rPr>
        <w:t xml:space="preserve"> (подпрограмме), заверенное нотариусом, с приложением заверенных соответствующим образом документов по почте. Датой регистрации заявления в этом случае считается дата поступления почтового отправления.</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 Признание заявителя </w:t>
      </w:r>
      <w:proofErr w:type="gramStart"/>
      <w:r>
        <w:rPr>
          <w:rFonts w:ascii="Calibri" w:hAnsi="Calibri" w:cs="Calibri"/>
        </w:rPr>
        <w:t>нуждающимся</w:t>
      </w:r>
      <w:proofErr w:type="gramEnd"/>
      <w:r>
        <w:rPr>
          <w:rFonts w:ascii="Calibri" w:hAnsi="Calibri" w:cs="Calibri"/>
        </w:rPr>
        <w:t xml:space="preserve"> в улучшении жилищных условий</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Порядка нуждающимся в улучшении жилищных условий признается заявитель:</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состоящий на учете по месту его постоянного жительства в качестве нуждающегося в жилом помещении, предоставляемого по договору социального найма, до 1 марта 2005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признанный органом местного самоуправления по месту его постоянного жительства в качестве нуждающегося в жилом помещении, предоставляемого по договору социального найма, после 1 марта 2005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нуждающимися в улучшении жилищных условий в целях получения государственной поддержки признаются граждане: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2.2. Не являющиеся собственниками жилых помещений или членами семьи собственника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2.3.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квадратных метров.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2.4.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квадратных метров.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Проживающие в жилых помещениях, признанных в установленном законодательством </w:t>
      </w:r>
      <w:hyperlink r:id="rId41" w:history="1">
        <w:r>
          <w:rPr>
            <w:rFonts w:ascii="Calibri" w:hAnsi="Calibri" w:cs="Calibri"/>
            <w:color w:val="0000FF"/>
          </w:rPr>
          <w:t>порядке</w:t>
        </w:r>
      </w:hyperlink>
      <w:r>
        <w:rPr>
          <w:rFonts w:ascii="Calibri" w:hAnsi="Calibri" w:cs="Calibri"/>
        </w:rPr>
        <w:t xml:space="preserve"> непригодными для проживания.</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w:t>
      </w:r>
      <w:proofErr w:type="gramEnd"/>
      <w:r>
        <w:rPr>
          <w:rFonts w:ascii="Calibri" w:hAnsi="Calibri" w:cs="Calibri"/>
        </w:rPr>
        <w:t xml:space="preserve"> по договору социального найма или принадлежащего им на праве собственности.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Состоявшие на учете в качестве нуждающихся в улучшении жилищных условий до 1 марта 2005 года или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42"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w:t>
      </w:r>
      <w:proofErr w:type="gramEnd"/>
      <w:r>
        <w:rPr>
          <w:rFonts w:ascii="Calibri" w:hAnsi="Calibri" w:cs="Calibri"/>
        </w:rPr>
        <w:t xml:space="preserve"> </w:t>
      </w:r>
      <w:proofErr w:type="gramStart"/>
      <w:r>
        <w:rPr>
          <w:rFonts w:ascii="Calibri" w:hAnsi="Calibri" w:cs="Calibri"/>
        </w:rPr>
        <w:t>от того, поставлены ли они на учет в качестве нуждающихся в жилых помещениях.</w:t>
      </w:r>
      <w:proofErr w:type="gramEnd"/>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2.7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4.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w:t>
      </w:r>
      <w:proofErr w:type="gramStart"/>
      <w:r>
        <w:rPr>
          <w:rFonts w:ascii="Calibri" w:hAnsi="Calibri" w:cs="Calibri"/>
        </w:rPr>
        <w:t>г(</w:t>
      </w:r>
      <w:proofErr w:type="gramEnd"/>
      <w:r>
        <w:rPr>
          <w:rFonts w:ascii="Calibri" w:hAnsi="Calibri" w:cs="Calibri"/>
        </w:rPr>
        <w:t>а), а также их дети 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участия в целевой </w:t>
      </w:r>
      <w:hyperlink r:id="rId44" w:history="1">
        <w:r>
          <w:rPr>
            <w:rFonts w:ascii="Calibri" w:hAnsi="Calibri" w:cs="Calibri"/>
            <w:color w:val="0000FF"/>
          </w:rPr>
          <w:t>программе</w:t>
        </w:r>
      </w:hyperlink>
      <w:r>
        <w:rPr>
          <w:rFonts w:ascii="Calibri" w:hAnsi="Calibri" w:cs="Calibri"/>
        </w:rPr>
        <w:t xml:space="preserve"> проживающим на территории автономного округа признается гражданин, имеющий постоянное место жительства на территории автономного округа, а в случае временного пребывания - постоянное место работы на территории автономного округа на протяжении 6 месяцев, предшествующих обращению для участия в целевой </w:t>
      </w:r>
      <w:hyperlink r:id="rId45" w:history="1">
        <w:r>
          <w:rPr>
            <w:rFonts w:ascii="Calibri" w:hAnsi="Calibri" w:cs="Calibri"/>
            <w:color w:val="0000FF"/>
          </w:rPr>
          <w:t>программе</w:t>
        </w:r>
      </w:hyperlink>
      <w:r>
        <w:rPr>
          <w:rFonts w:ascii="Calibri" w:hAnsi="Calibri" w:cs="Calibri"/>
        </w:rPr>
        <w:t xml:space="preserve"> (подпрограмме).</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Основные условия для осуществления государственной поддержки</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целевой </w:t>
      </w:r>
      <w:hyperlink r:id="rId46" w:history="1">
        <w:r>
          <w:rPr>
            <w:rFonts w:ascii="Calibri" w:hAnsi="Calibri" w:cs="Calibri"/>
            <w:color w:val="0000FF"/>
          </w:rPr>
          <w:t>программы</w:t>
        </w:r>
      </w:hyperlink>
      <w:r>
        <w:rPr>
          <w:rFonts w:ascii="Calibri" w:hAnsi="Calibri" w:cs="Calibri"/>
        </w:rPr>
        <w:t xml:space="preserve"> (подпрограммы) обязан соблюдать требования и выполнять обязательства, установленные целевой </w:t>
      </w:r>
      <w:hyperlink r:id="rId47" w:history="1">
        <w:r>
          <w:rPr>
            <w:rFonts w:ascii="Calibri" w:hAnsi="Calibri" w:cs="Calibri"/>
            <w:color w:val="0000FF"/>
          </w:rPr>
          <w:t>программой</w:t>
        </w:r>
      </w:hyperlink>
      <w:r>
        <w:rPr>
          <w:rFonts w:ascii="Calibri" w:hAnsi="Calibri" w:cs="Calibri"/>
        </w:rPr>
        <w:t xml:space="preserve"> и настоящим Порядком.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целевой </w:t>
      </w:r>
      <w:hyperlink r:id="rId48" w:history="1">
        <w:r>
          <w:rPr>
            <w:rFonts w:ascii="Calibri" w:hAnsi="Calibri" w:cs="Calibri"/>
            <w:color w:val="0000FF"/>
          </w:rPr>
          <w:t>программы</w:t>
        </w:r>
      </w:hyperlink>
      <w:r>
        <w:rPr>
          <w:rFonts w:ascii="Calibri" w:hAnsi="Calibri" w:cs="Calibri"/>
        </w:rPr>
        <w:t xml:space="preserve"> (подпрограммы) должны приобрести жилое помещение, соответствующее санитарно-техническим требованиям и пригодное для постоянного проживания, общей площадью не менее 12 квадратных метров на одного члена семьи.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поддержка участникам целевой </w:t>
      </w:r>
      <w:hyperlink r:id="rId49" w:history="1">
        <w:r>
          <w:rPr>
            <w:rFonts w:ascii="Calibri" w:hAnsi="Calibri" w:cs="Calibri"/>
            <w:color w:val="0000FF"/>
          </w:rPr>
          <w:t>программы</w:t>
        </w:r>
      </w:hyperlink>
      <w:r>
        <w:rPr>
          <w:rFonts w:ascii="Calibri" w:hAnsi="Calibri" w:cs="Calibri"/>
        </w:rPr>
        <w:t xml:space="preserve"> (подпрограммы) оказывается один раз. В случае участия гражданина в </w:t>
      </w:r>
      <w:hyperlink r:id="rId50" w:history="1">
        <w:r>
          <w:rPr>
            <w:rFonts w:ascii="Calibri" w:hAnsi="Calibri" w:cs="Calibri"/>
            <w:color w:val="0000FF"/>
          </w:rPr>
          <w:t>подпрограммах 2</w:t>
        </w:r>
      </w:hyperlink>
      <w:r>
        <w:rPr>
          <w:rFonts w:ascii="Calibri" w:hAnsi="Calibri" w:cs="Calibri"/>
        </w:rPr>
        <w:t xml:space="preserve">, </w:t>
      </w:r>
      <w:hyperlink r:id="rId51" w:history="1">
        <w:r>
          <w:rPr>
            <w:rFonts w:ascii="Calibri" w:hAnsi="Calibri" w:cs="Calibri"/>
            <w:color w:val="0000FF"/>
          </w:rPr>
          <w:t>3</w:t>
        </w:r>
      </w:hyperlink>
      <w:r>
        <w:rPr>
          <w:rFonts w:ascii="Calibri" w:hAnsi="Calibri" w:cs="Calibri"/>
        </w:rPr>
        <w:t xml:space="preserve"> или </w:t>
      </w:r>
      <w:hyperlink r:id="rId52" w:history="1">
        <w:r>
          <w:rPr>
            <w:rFonts w:ascii="Calibri" w:hAnsi="Calibri" w:cs="Calibri"/>
            <w:color w:val="0000FF"/>
          </w:rPr>
          <w:t>5</w:t>
        </w:r>
      </w:hyperlink>
      <w:r>
        <w:rPr>
          <w:rFonts w:ascii="Calibri" w:hAnsi="Calibri" w:cs="Calibri"/>
        </w:rPr>
        <w:t xml:space="preserve"> по его выбору он может быть одновременно участником </w:t>
      </w:r>
      <w:hyperlink r:id="rId53" w:history="1">
        <w:r>
          <w:rPr>
            <w:rFonts w:ascii="Calibri" w:hAnsi="Calibri" w:cs="Calibri"/>
            <w:color w:val="0000FF"/>
          </w:rPr>
          <w:t>подпрограммы 4</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об участниках целевой </w:t>
      </w:r>
      <w:hyperlink r:id="rId54" w:history="1">
        <w:r>
          <w:rPr>
            <w:rFonts w:ascii="Calibri" w:hAnsi="Calibri" w:cs="Calibri"/>
            <w:color w:val="0000FF"/>
          </w:rPr>
          <w:t>программы</w:t>
        </w:r>
      </w:hyperlink>
      <w:r>
        <w:rPr>
          <w:rFonts w:ascii="Calibri" w:hAnsi="Calibri" w:cs="Calibri"/>
        </w:rPr>
        <w:t xml:space="preserve"> (подпрограммы),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w:t>
      </w:r>
      <w:hyperlink r:id="rId55" w:history="1">
        <w:r>
          <w:rPr>
            <w:rFonts w:ascii="Calibri" w:hAnsi="Calibri" w:cs="Calibri"/>
            <w:color w:val="0000FF"/>
          </w:rPr>
          <w:t>программе</w:t>
        </w:r>
      </w:hyperlink>
      <w:r>
        <w:rPr>
          <w:rFonts w:ascii="Calibri" w:hAnsi="Calibri" w:cs="Calibri"/>
        </w:rPr>
        <w:t xml:space="preserve"> (подпрограмме).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Заявитель обязан уведомить уполномоченный орган, уполномоченную организацию, принявшие решение о признании его участником целевой </w:t>
      </w:r>
      <w:hyperlink r:id="rId56" w:history="1">
        <w:r>
          <w:rPr>
            <w:rFonts w:ascii="Calibri" w:hAnsi="Calibri" w:cs="Calibri"/>
            <w:color w:val="0000FF"/>
          </w:rPr>
          <w:t>программы</w:t>
        </w:r>
      </w:hyperlink>
      <w:r>
        <w:rPr>
          <w:rFonts w:ascii="Calibri" w:hAnsi="Calibri" w:cs="Calibri"/>
        </w:rPr>
        <w:t xml:space="preserve"> (подпрограммы), об изменении обстоятельств, которые могут повлиять на получение государственной поддержки. Уполномоченный орган, уполномоченная организация не несут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целевой </w:t>
      </w:r>
      <w:hyperlink r:id="rId57" w:history="1">
        <w:r>
          <w:rPr>
            <w:rFonts w:ascii="Calibri" w:hAnsi="Calibri" w:cs="Calibri"/>
            <w:color w:val="0000FF"/>
          </w:rPr>
          <w:t>программы</w:t>
        </w:r>
      </w:hyperlink>
      <w:r>
        <w:rPr>
          <w:rFonts w:ascii="Calibri" w:hAnsi="Calibri" w:cs="Calibri"/>
        </w:rPr>
        <w:t xml:space="preserve"> (подпрограммы) обязан представить документ, подтверждающий целевое использование государственной поддержки, в следующие сроки: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жилого помещения по договору купли-продажи - не позднее 6 месяцев со дня предоставления субсидии (даты заключения трехстороннего соглашения);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в долевом строительстве и в случае строительства индивидуального жилого дома - не позднее 3 лет со дня предоставления субсидии (даты заключения трехстороннего соглашения).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Участник целевой </w:t>
      </w:r>
      <w:hyperlink r:id="rId58" w:history="1">
        <w:r>
          <w:rPr>
            <w:rFonts w:ascii="Calibri" w:hAnsi="Calibri" w:cs="Calibri"/>
            <w:color w:val="0000FF"/>
          </w:rPr>
          <w:t>программы</w:t>
        </w:r>
      </w:hyperlink>
      <w:r>
        <w:rPr>
          <w:rFonts w:ascii="Calibri" w:hAnsi="Calibri" w:cs="Calibri"/>
        </w:rPr>
        <w:t xml:space="preserve"> (подпрограммы), получивший субсидию, для подтверждения ее целевого использования представляет копию свидетельства о праве собственности на приобретенное (построенное) жилое помещение на состав семьи, учтенный при установлении размера субсидии. Допускается оформление приобретенного жилого помещения в собственность одного из супругов или обоих супругов. При этом участник целевой </w:t>
      </w:r>
      <w:hyperlink r:id="rId59" w:history="1">
        <w:r>
          <w:rPr>
            <w:rFonts w:ascii="Calibri" w:hAnsi="Calibri" w:cs="Calibri"/>
            <w:color w:val="0000FF"/>
          </w:rPr>
          <w:t>программы</w:t>
        </w:r>
      </w:hyperlink>
      <w:r>
        <w:rPr>
          <w:rFonts w:ascii="Calibri" w:hAnsi="Calibri" w:cs="Calibri"/>
        </w:rPr>
        <w:t xml:space="preserve"> (подпрограммы)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невозможности представления в установленные сроки документов, подтверждающих целевое использование государственной поддержки, по причинам, не зависящим от участника целевой </w:t>
      </w:r>
      <w:hyperlink r:id="rId60" w:history="1">
        <w:r>
          <w:rPr>
            <w:rFonts w:ascii="Calibri" w:hAnsi="Calibri" w:cs="Calibri"/>
            <w:color w:val="0000FF"/>
          </w:rPr>
          <w:t>программы</w:t>
        </w:r>
      </w:hyperlink>
      <w:r>
        <w:rPr>
          <w:rFonts w:ascii="Calibri" w:hAnsi="Calibri" w:cs="Calibri"/>
        </w:rPr>
        <w:t xml:space="preserve">, указанные сроки продлеваются на период устранения таких причин на основании письменного заявления участника целевой </w:t>
      </w:r>
      <w:hyperlink r:id="rId61" w:history="1">
        <w:r>
          <w:rPr>
            <w:rFonts w:ascii="Calibri" w:hAnsi="Calibri" w:cs="Calibri"/>
            <w:color w:val="0000FF"/>
          </w:rPr>
          <w:t>программы</w:t>
        </w:r>
      </w:hyperlink>
      <w:r>
        <w:rPr>
          <w:rFonts w:ascii="Calibri" w:hAnsi="Calibri" w:cs="Calibri"/>
        </w:rPr>
        <w:t xml:space="preserve"> (подпрограммы), но не более чем на 2 года.</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неисполнения участником целевой </w:t>
      </w:r>
      <w:hyperlink r:id="rId62" w:history="1">
        <w:r>
          <w:rPr>
            <w:rFonts w:ascii="Calibri" w:hAnsi="Calibri" w:cs="Calibri"/>
            <w:color w:val="0000FF"/>
          </w:rPr>
          <w:t>программы</w:t>
        </w:r>
      </w:hyperlink>
      <w:r>
        <w:rPr>
          <w:rFonts w:ascii="Calibri" w:hAnsi="Calibri" w:cs="Calibri"/>
        </w:rPr>
        <w:t xml:space="preserve"> (подпрограммы) условий, указанных в </w:t>
      </w:r>
      <w:hyperlink r:id="rId63" w:history="1">
        <w:r>
          <w:rPr>
            <w:rFonts w:ascii="Calibri" w:hAnsi="Calibri" w:cs="Calibri"/>
            <w:color w:val="0000FF"/>
          </w:rPr>
          <w:t>пунктах 8</w:t>
        </w:r>
      </w:hyperlink>
      <w:r>
        <w:rPr>
          <w:rFonts w:ascii="Calibri" w:hAnsi="Calibri" w:cs="Calibri"/>
        </w:rPr>
        <w:t xml:space="preserve"> и </w:t>
      </w:r>
      <w:hyperlink r:id="rId64" w:history="1">
        <w:r>
          <w:rPr>
            <w:rFonts w:ascii="Calibri" w:hAnsi="Calibri" w:cs="Calibri"/>
            <w:color w:val="0000FF"/>
          </w:rPr>
          <w:t>9</w:t>
        </w:r>
      </w:hyperlink>
      <w:r>
        <w:rPr>
          <w:rFonts w:ascii="Calibri" w:hAnsi="Calibri" w:cs="Calibri"/>
        </w:rPr>
        <w:t xml:space="preserve"> настоящей статьи, субсидия, компенсация подлежат возврату.</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Участие банков в целевой программе</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целевой </w:t>
      </w:r>
      <w:hyperlink r:id="rId65" w:history="1">
        <w:r>
          <w:rPr>
            <w:rFonts w:ascii="Calibri" w:hAnsi="Calibri" w:cs="Calibri"/>
            <w:color w:val="0000FF"/>
          </w:rPr>
          <w:t>программы</w:t>
        </w:r>
      </w:hyperlink>
      <w:r>
        <w:rPr>
          <w:rFonts w:ascii="Calibri" w:hAnsi="Calibri" w:cs="Calibri"/>
        </w:rPr>
        <w:t xml:space="preserve"> (подпрограммы), получивший свидетельство, предъявляет его в банк, выбранный в порядке, установленном Правительством автономного округа, для обслуживания средств, предусмотренных на предоставление субсидии, где на имя участника целевой </w:t>
      </w:r>
      <w:hyperlink r:id="rId66" w:history="1">
        <w:r>
          <w:rPr>
            <w:rFonts w:ascii="Calibri" w:hAnsi="Calibri" w:cs="Calibri"/>
            <w:color w:val="0000FF"/>
          </w:rPr>
          <w:t>программы</w:t>
        </w:r>
      </w:hyperlink>
      <w:r>
        <w:rPr>
          <w:rFonts w:ascii="Calibri" w:hAnsi="Calibri" w:cs="Calibri"/>
        </w:rPr>
        <w:t xml:space="preserve"> (подпрограммы) открывается банковский счет, предназначенный для зачисления субсидии (далее - банк).</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целевой </w:t>
      </w:r>
      <w:hyperlink r:id="rId67" w:history="1">
        <w:r>
          <w:rPr>
            <w:rFonts w:ascii="Calibri" w:hAnsi="Calibri" w:cs="Calibri"/>
            <w:color w:val="0000FF"/>
          </w:rPr>
          <w:t>программы</w:t>
        </w:r>
      </w:hyperlink>
      <w:r>
        <w:rPr>
          <w:rFonts w:ascii="Calibri" w:hAnsi="Calibri" w:cs="Calibri"/>
        </w:rPr>
        <w:t xml:space="preserve"> (подпрограммы) заключает с банком договор банковского счета.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Банки, претендующие на участие в целевой </w:t>
      </w:r>
      <w:hyperlink r:id="rId68" w:history="1">
        <w:r>
          <w:rPr>
            <w:rFonts w:ascii="Calibri" w:hAnsi="Calibri" w:cs="Calibri"/>
            <w:color w:val="0000FF"/>
          </w:rPr>
          <w:t>программе</w:t>
        </w:r>
      </w:hyperlink>
      <w:r>
        <w:rPr>
          <w:rFonts w:ascii="Calibri" w:hAnsi="Calibri" w:cs="Calibri"/>
        </w:rPr>
        <w:t xml:space="preserve"> (подпрограмме), должны удовлетворять следующим условиям: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3.1. Наличие опыта жилищного кредитования населения (более одного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3.2. Отсутствие задолженности по уплате налоговых платежей перед бюджетами всех уровней.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3.3. Выполнение обязательных нормативов, установленных для банков Центральным банком Российской Федерации.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3.4. Отсутствие убытков за последний отчетный год.</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3.5. Наличие структурного подразделения банка на территории автономного округа.</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Глава II. ПРИЗНАНИЕ ГРАЖДАНИНА УЧАСТНИКОМ </w:t>
      </w:r>
      <w:proofErr w:type="gramStart"/>
      <w:r>
        <w:rPr>
          <w:rFonts w:ascii="Calibri" w:hAnsi="Calibri" w:cs="Calibri"/>
        </w:rPr>
        <w:t>ЦЕЛЕВОЙ</w:t>
      </w:r>
      <w:proofErr w:type="gramEnd"/>
    </w:p>
    <w:p w:rsidR="00812B90" w:rsidRDefault="00812B90">
      <w:pPr>
        <w:autoSpaceDE w:val="0"/>
        <w:autoSpaceDN w:val="0"/>
        <w:adjustRightInd w:val="0"/>
        <w:spacing w:after="0" w:line="240" w:lineRule="auto"/>
        <w:jc w:val="center"/>
        <w:rPr>
          <w:rFonts w:ascii="Calibri" w:hAnsi="Calibri" w:cs="Calibri"/>
        </w:rPr>
      </w:pPr>
      <w:r>
        <w:rPr>
          <w:rFonts w:ascii="Calibri" w:hAnsi="Calibri" w:cs="Calibri"/>
        </w:rPr>
        <w:t>ПРОГРАММЫ (ПОДПРОГРАММЫ)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Основания признания гражданина участникам целевой программы (подпрограммы)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Участником целевой </w:t>
      </w:r>
      <w:hyperlink r:id="rId69" w:history="1">
        <w:r>
          <w:rPr>
            <w:rFonts w:ascii="Calibri" w:hAnsi="Calibri" w:cs="Calibri"/>
            <w:color w:val="0000FF"/>
          </w:rPr>
          <w:t>программы</w:t>
        </w:r>
      </w:hyperlink>
      <w:r>
        <w:rPr>
          <w:rFonts w:ascii="Calibri" w:hAnsi="Calibri" w:cs="Calibri"/>
        </w:rPr>
        <w:t xml:space="preserve"> (подпрограммы) является гражданин Российской Федерации, признанный нуждающимся в улучшении жилищных условий в соответствии со </w:t>
      </w:r>
      <w:hyperlink r:id="rId70" w:history="1">
        <w:r>
          <w:rPr>
            <w:rFonts w:ascii="Calibri" w:hAnsi="Calibri" w:cs="Calibri"/>
            <w:color w:val="0000FF"/>
          </w:rPr>
          <w:t>статьей 3</w:t>
        </w:r>
      </w:hyperlink>
      <w:r>
        <w:rPr>
          <w:rFonts w:ascii="Calibri" w:hAnsi="Calibri" w:cs="Calibri"/>
        </w:rPr>
        <w:t xml:space="preserve"> настоящего Порядка (за исключением участников </w:t>
      </w:r>
      <w:hyperlink r:id="rId71" w:history="1">
        <w:r>
          <w:rPr>
            <w:rFonts w:ascii="Calibri" w:hAnsi="Calibri" w:cs="Calibri"/>
            <w:color w:val="0000FF"/>
          </w:rPr>
          <w:t>подпрограммы 1</w:t>
        </w:r>
      </w:hyperlink>
      <w:r>
        <w:rPr>
          <w:rFonts w:ascii="Calibri" w:hAnsi="Calibri" w:cs="Calibri"/>
        </w:rPr>
        <w:t>) и отнесенный к одной из следующих категорий: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Инвалиды I и II групп независимо от степени ограничения к трудовой деятельности, инвалиды с детства, семьи, имеющие детей-инвалидов, не менее 10 лет постоянно проживающие на территории автономного округа, не имеющие жилых помещений в других субъектах Российской Федерации для постоянного проживания и не получавшие жилищные субсидии на эти цели.</w:t>
      </w:r>
      <w:proofErr w:type="gramEnd"/>
      <w:r>
        <w:rPr>
          <w:rFonts w:ascii="Calibri" w:hAnsi="Calibri" w:cs="Calibri"/>
        </w:rPr>
        <w:t xml:space="preserve"> Для инвалида с детства за стаж работы принимается время его проживания в автономном округе (далее - инвалиды).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Пенсионеры по старости, постоянно проживающие в автономном округе, имеющие общую продолжительность стажа работы в автономном округе не менее 15 календарных лет, не </w:t>
      </w:r>
      <w:r>
        <w:rPr>
          <w:rFonts w:ascii="Calibri" w:hAnsi="Calibri" w:cs="Calibri"/>
        </w:rPr>
        <w:lastRenderedPageBreak/>
        <w:t>имеющие жилых помещений в других субъектах Российской Федерации и не получавшие жилищные субсидии на эти цели (далее - пенсионеры).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1.3. Граждане, выезжающие из населенного пункта, закрывающегося в соответствии с решениями органов государственной власти автономного округа (далее - переселенцы).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1.4. Молодые семьи, в том числе неполные молодые семьи, состоящие из одного молодого родителя и одного и более детей, возраст каждого из супругов либо одного родителя в неполной семье не превышает 35 лет на день принятия решения о предоставлении субсидии (далее - молодая семья).</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 в ред. </w:t>
      </w:r>
      <w:hyperlink r:id="rId72"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 xml:space="preserve">1.4.1. </w:t>
      </w:r>
      <w:proofErr w:type="gramStart"/>
      <w:r w:rsidRPr="004257C0">
        <w:rPr>
          <w:rFonts w:ascii="Calibri" w:hAnsi="Calibri" w:cs="Calibri"/>
          <w:color w:val="FF0000"/>
        </w:rPr>
        <w:t>Молодые семьи, в том числе неполные молодые семьи, состоящие из одного молодого родителя и одного и более детей, возраст каждого из супругов либо одного родителя в неполной семье не превышает 35 лет на день принятия решения о предоставлении социальной выплаты в виде субсидии при наличии у семьи доходов, позволяющих получить кредит, либо иных денежных средств, достаточных для оплаты расчетной (средней</w:t>
      </w:r>
      <w:proofErr w:type="gramEnd"/>
      <w:r w:rsidRPr="004257C0">
        <w:rPr>
          <w:rFonts w:ascii="Calibri" w:hAnsi="Calibri" w:cs="Calibri"/>
          <w:color w:val="FF0000"/>
        </w:rPr>
        <w:t xml:space="preserve">) стоимости жилья в части, превышающей размер предоставляемой социальной выплаты в виде субсидии (далее - молодая семья по федеральной целевой </w:t>
      </w:r>
      <w:hyperlink r:id="rId73" w:history="1">
        <w:r w:rsidRPr="004257C0">
          <w:rPr>
            <w:rFonts w:ascii="Calibri" w:hAnsi="Calibri" w:cs="Calibri"/>
            <w:color w:val="FF0000"/>
          </w:rPr>
          <w:t>программе</w:t>
        </w:r>
      </w:hyperlink>
      <w:r w:rsidRPr="004257C0">
        <w:rPr>
          <w:rFonts w:ascii="Calibri" w:hAnsi="Calibri" w:cs="Calibri"/>
          <w:color w:val="FF0000"/>
        </w:rPr>
        <w:t>).</w:t>
      </w:r>
    </w:p>
    <w:p w:rsidR="00812B90" w:rsidRPr="004257C0" w:rsidRDefault="00812B90">
      <w:pPr>
        <w:autoSpaceDE w:val="0"/>
        <w:autoSpaceDN w:val="0"/>
        <w:adjustRightInd w:val="0"/>
        <w:spacing w:after="0" w:line="240" w:lineRule="auto"/>
        <w:jc w:val="both"/>
        <w:rPr>
          <w:rFonts w:ascii="Calibri" w:hAnsi="Calibri" w:cs="Calibri"/>
          <w:color w:val="FF0000"/>
        </w:rPr>
      </w:pPr>
      <w:r w:rsidRPr="004257C0">
        <w:rPr>
          <w:rFonts w:ascii="Calibri" w:hAnsi="Calibri" w:cs="Calibri"/>
          <w:color w:val="FF0000"/>
        </w:rPr>
        <w:t>(</w:t>
      </w:r>
      <w:proofErr w:type="spellStart"/>
      <w:r w:rsidRPr="004257C0">
        <w:rPr>
          <w:rFonts w:ascii="Calibri" w:hAnsi="Calibri" w:cs="Calibri"/>
          <w:color w:val="FF0000"/>
        </w:rPr>
        <w:t>пп</w:t>
      </w:r>
      <w:proofErr w:type="spellEnd"/>
      <w:r w:rsidRPr="004257C0">
        <w:rPr>
          <w:rFonts w:ascii="Calibri" w:hAnsi="Calibri" w:cs="Calibri"/>
          <w:color w:val="FF0000"/>
        </w:rPr>
        <w:t xml:space="preserve">. 1.4.1 </w:t>
      </w:r>
      <w:proofErr w:type="gramStart"/>
      <w:r w:rsidRPr="004257C0">
        <w:rPr>
          <w:rFonts w:ascii="Calibri" w:hAnsi="Calibri" w:cs="Calibri"/>
          <w:color w:val="FF0000"/>
        </w:rPr>
        <w:t>введен</w:t>
      </w:r>
      <w:proofErr w:type="gramEnd"/>
      <w:r w:rsidRPr="004257C0">
        <w:rPr>
          <w:rFonts w:ascii="Calibri" w:hAnsi="Calibri" w:cs="Calibri"/>
          <w:color w:val="FF0000"/>
        </w:rPr>
        <w:t xml:space="preserve"> </w:t>
      </w:r>
      <w:hyperlink r:id="rId74" w:history="1">
        <w:r w:rsidRPr="004257C0">
          <w:rPr>
            <w:rFonts w:ascii="Calibri" w:hAnsi="Calibri" w:cs="Calibri"/>
            <w:color w:val="FF0000"/>
          </w:rPr>
          <w:t>постановлением</w:t>
        </w:r>
      </w:hyperlink>
      <w:r w:rsidRPr="004257C0">
        <w:rPr>
          <w:rFonts w:ascii="Calibri" w:hAnsi="Calibri" w:cs="Calibri"/>
          <w:color w:val="FF0000"/>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Граждане, отнесенные в соответствии с </w:t>
      </w:r>
      <w:hyperlink r:id="rId7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а также члены их семьи (далее - представители коренных малочисленных народов).</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6"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Государственные гражданские служащие автономного округа, муниципальные служащие автономного округа, работники муниципальных учреждений автономного округа, работники иных органов, денежное содержание которых полностью осуществляется за счет средств бюджетов муниципальных образований автономного округа, нуждающиеся в улучшении жилищных условий (далее - служащие).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1.7. Работники, осуществляющие иную деятельность в органах государственной власти автономного округа, работники иных органов, денежное содержание которых полностью осуществляется за счет средств бюджета автономного округа, нуждающиеся в улучшении жилищных условий (далее - работники).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1.8. Граждане - участники федеральных целевых программ по улучшению жилищных условий и граждане, получающие меры государственной поддержки из федерального бюджета на улучшение жилищных условий (далее - участники федеральных целевых программ).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Граждане, вселившиеся до 1995 года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77" w:history="1">
        <w:r>
          <w:rPr>
            <w:rFonts w:ascii="Calibri" w:hAnsi="Calibri" w:cs="Calibri"/>
            <w:color w:val="0000FF"/>
          </w:rPr>
          <w:t>статьи 16</w:t>
        </w:r>
      </w:hyperlink>
      <w:r>
        <w:rPr>
          <w:rFonts w:ascii="Calibri" w:hAnsi="Calibri" w:cs="Calibri"/>
        </w:rPr>
        <w:t xml:space="preserve"> Жилищного кодекса Российской Федерации к жилым помещениям, проживающие в этом помещении в настоящее время, а</w:t>
      </w:r>
      <w:proofErr w:type="gramEnd"/>
      <w:r>
        <w:rPr>
          <w:rFonts w:ascii="Calibri" w:hAnsi="Calibri" w:cs="Calibri"/>
        </w:rPr>
        <w:t xml:space="preserve"> также члены их семей, проживающие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(далее - граждане, проживающие в приспособленных помещениях).</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1.10. Граждане, состоящие на учете в органах местного самоуправления муниципальных образований Ханты-Мансийского автономного округа - Югры в качестве нуждающихся в жилых помещениях, предоставляемых по договору социального найма (далее - очередники).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1.11. Граждане, пострадавшие от действий (бездействия) застройщиков на территории автономного округа (далее - дольщики).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1.12. Иные граждане, желающие приобрести жилые помещения в собственность (далее - иные заявители).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признании заявителя в качестве участника </w:t>
      </w:r>
      <w:hyperlink r:id="rId78" w:history="1">
        <w:r>
          <w:rPr>
            <w:rFonts w:ascii="Calibri" w:hAnsi="Calibri" w:cs="Calibri"/>
            <w:color w:val="0000FF"/>
          </w:rPr>
          <w:t>программы</w:t>
        </w:r>
      </w:hyperlink>
      <w:r>
        <w:rPr>
          <w:rFonts w:ascii="Calibri" w:hAnsi="Calibri" w:cs="Calibri"/>
        </w:rPr>
        <w:t xml:space="preserve"> (подпрограммы) принимается на основании следующих документов: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 Заявления по форме, установленной Департаментом.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Паспорта или иных документов, удостоверяющих личность гражданина Российской Федерации и проживающих с ним членов семьи.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2.3. Удостоверения пенсионера.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2.4. Документа об установлении инвалидности.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Документа, подтверждающего стаж работы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(трудовая книжка или иной документ).</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2.6. Справки с места жительства гражданина о составе семьи с указанием родственных отношений и времени регистрации в занимаемом жилом помещении.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2.7. Решения органа государственной власти автономного округа о переселении жителей из закрывающегося населенного пункта, в котором проживал заявитель.</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2.8. Свидетельства о заключении брака (с предъявлением оригинала).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2.9. Свидетельства о рождении ребенка либо документов, подтверждающих усыновление ребенка.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2.10. Документа, подтверждающего принадлежность заявителя к коренным малочисленным народам Севера, проживающим на территории Ханты-Мансийского автономного округа - Югры.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2.11. Документа на занимаемое жилое помещение.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2.12. Справки с места работы в органах государственной власти автономного округа, органов местного самоуправления автономного округа, государственных учреждениях автономного округа, муниципальных учреждениях автономного округа, иных органах, денежное содержание которых осуществляется за счет средств бюджета автономного округа и (или) бюджета муниципального образования.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2.13. Акта обследования жилищно-бытовых условий, выполненного уполномоченным органом местного самоуправления по форме, установленной Департаментом. Обследование выполняет и представляет орган местного самоуправления по заявлению заявителя об обследовании жилищно-бытовых условий. В акте обследования жилищно-бытовых условий уполномоченный орган местного самоуправления подтверждает в случае установления факт вселения заявителя в помещения до 1995 года и проживания в настоящее время.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2.14. Договора участия в долевом строительстве, заключенного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2.15. Документов, подтверждающих сумму оплаты заявителем по заключенному договору долевого участия.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proofErr w:type="gramStart"/>
      <w:r>
        <w:rPr>
          <w:rFonts w:ascii="Calibri" w:hAnsi="Calibri" w:cs="Calibri"/>
        </w:rPr>
        <w:t xml:space="preserve">Решения суда, вступившего в законную силу, подтверждающего право требования гражданина к застройщику по договору участия в долевом строительстве, заключенному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сумму вклада гражданина по заключенному договору долевого участия.</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2.17. Выписки из реестра незавершенных строительством многоквартирных жилых домов, включенных в реестр объектов долевого строительства, по которым застройщиком не выполнены обязательства, предусмотренные договором участия в долевом строительстве. Выписка из реестра предоставляется уполномоченным органом.</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2.17 в ред. </w:t>
      </w:r>
      <w:hyperlink r:id="rId81"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2.18. Документов, подтверждающих суммы платежей, полученных заявителем в соответствии с решением суда и (или) в качестве возврата средств по договору долевого участия в строительстве.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2.19. Сведений из органа, осуществляющего государственную регистрацию прав, о наличии или отсутствии жилого помещения в собственности заявител</w:t>
      </w:r>
      <w:proofErr w:type="gramStart"/>
      <w:r>
        <w:rPr>
          <w:rFonts w:ascii="Calibri" w:hAnsi="Calibri" w:cs="Calibri"/>
        </w:rPr>
        <w:t>я(</w:t>
      </w:r>
      <w:proofErr w:type="gramEnd"/>
      <w:r>
        <w:rPr>
          <w:rFonts w:ascii="Calibri" w:hAnsi="Calibri" w:cs="Calibri"/>
        </w:rPr>
        <w:t>ей) и его (их) детей, в том числе на ранее существовавшее имя в случае изменения фамилии, имени, отчества.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2.20. Свидетельств о постановке на учет в налоговом органе на всех совершеннолетних членов семьи заявителя.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2.21. Документа, подтверждающего участие в целевой </w:t>
      </w:r>
      <w:hyperlink r:id="rId82" w:history="1">
        <w:r>
          <w:rPr>
            <w:rFonts w:ascii="Calibri" w:hAnsi="Calibri" w:cs="Calibri"/>
            <w:color w:val="0000FF"/>
          </w:rPr>
          <w:t>программе</w:t>
        </w:r>
      </w:hyperlink>
      <w:r>
        <w:rPr>
          <w:rFonts w:ascii="Calibri" w:hAnsi="Calibri" w:cs="Calibri"/>
        </w:rPr>
        <w:t xml:space="preserve"> (подпрограмме) или федеральной </w:t>
      </w:r>
      <w:hyperlink r:id="rId83" w:history="1">
        <w:r>
          <w:rPr>
            <w:rFonts w:ascii="Calibri" w:hAnsi="Calibri" w:cs="Calibri"/>
            <w:color w:val="0000FF"/>
          </w:rPr>
          <w:t>программе</w:t>
        </w:r>
      </w:hyperlink>
      <w:r>
        <w:rPr>
          <w:rFonts w:ascii="Calibri" w:hAnsi="Calibri" w:cs="Calibri"/>
        </w:rPr>
        <w:t xml:space="preserve"> (подпрограмме) по улучшению жилищных условий, включая программы (подпрограммы), действовавшие до 1 января 2011 года.</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2.21 в ред. </w:t>
      </w:r>
      <w:hyperlink r:id="rId84"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2.22. Выписки из решения органа местного самоуправления о постановке на учет с указанием состава </w:t>
      </w:r>
      <w:proofErr w:type="gramStart"/>
      <w:r>
        <w:rPr>
          <w:rFonts w:ascii="Calibri" w:hAnsi="Calibri" w:cs="Calibri"/>
        </w:rPr>
        <w:t>семьи</w:t>
      </w:r>
      <w:proofErr w:type="gramEnd"/>
      <w:r>
        <w:rPr>
          <w:rFonts w:ascii="Calibri" w:hAnsi="Calibri" w:cs="Calibri"/>
        </w:rPr>
        <w:t xml:space="preserve"> в качестве нуждающегося в жилых помещениях, предоставляемых по договорам социального найма.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2.23. </w:t>
      </w:r>
      <w:proofErr w:type="gramStart"/>
      <w:r>
        <w:rPr>
          <w:rFonts w:ascii="Calibri" w:hAnsi="Calibri" w:cs="Calibri"/>
        </w:rPr>
        <w:t>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 в виде субсидии.</w:t>
      </w:r>
      <w:proofErr w:type="gramEnd"/>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2.23 </w:t>
      </w:r>
      <w:proofErr w:type="gramStart"/>
      <w:r>
        <w:rPr>
          <w:rFonts w:ascii="Calibri" w:hAnsi="Calibri" w:cs="Calibri"/>
        </w:rPr>
        <w:t>введен</w:t>
      </w:r>
      <w:proofErr w:type="gramEnd"/>
      <w:r>
        <w:rPr>
          <w:rFonts w:ascii="Calibri" w:hAnsi="Calibri" w:cs="Calibri"/>
        </w:rPr>
        <w:t xml:space="preserve"> </w:t>
      </w:r>
      <w:hyperlink r:id="rId85"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Документы, указанные в </w:t>
      </w:r>
      <w:hyperlink r:id="rId86" w:history="1">
        <w:r>
          <w:rPr>
            <w:rFonts w:ascii="Calibri" w:hAnsi="Calibri" w:cs="Calibri"/>
            <w:color w:val="0000FF"/>
          </w:rPr>
          <w:t>подпунктах 2.1</w:t>
        </w:r>
      </w:hyperlink>
      <w:r>
        <w:rPr>
          <w:rFonts w:ascii="Calibri" w:hAnsi="Calibri" w:cs="Calibri"/>
        </w:rPr>
        <w:t xml:space="preserve">, </w:t>
      </w:r>
      <w:hyperlink r:id="rId87" w:history="1">
        <w:r>
          <w:rPr>
            <w:rFonts w:ascii="Calibri" w:hAnsi="Calibri" w:cs="Calibri"/>
            <w:color w:val="0000FF"/>
          </w:rPr>
          <w:t>2.2</w:t>
        </w:r>
      </w:hyperlink>
      <w:r>
        <w:rPr>
          <w:rFonts w:ascii="Calibri" w:hAnsi="Calibri" w:cs="Calibri"/>
        </w:rPr>
        <w:t xml:space="preserve">, </w:t>
      </w:r>
      <w:hyperlink r:id="rId88" w:history="1">
        <w:r>
          <w:rPr>
            <w:rFonts w:ascii="Calibri" w:hAnsi="Calibri" w:cs="Calibri"/>
            <w:color w:val="0000FF"/>
          </w:rPr>
          <w:t>2.6</w:t>
        </w:r>
      </w:hyperlink>
      <w:r>
        <w:rPr>
          <w:rFonts w:ascii="Calibri" w:hAnsi="Calibri" w:cs="Calibri"/>
        </w:rPr>
        <w:t xml:space="preserve">, </w:t>
      </w:r>
      <w:hyperlink r:id="rId89" w:history="1">
        <w:r>
          <w:rPr>
            <w:rFonts w:ascii="Calibri" w:hAnsi="Calibri" w:cs="Calibri"/>
            <w:color w:val="0000FF"/>
          </w:rPr>
          <w:t>2.20 пункта 2</w:t>
        </w:r>
      </w:hyperlink>
      <w:r>
        <w:rPr>
          <w:rFonts w:ascii="Calibri" w:hAnsi="Calibri" w:cs="Calibri"/>
        </w:rPr>
        <w:t xml:space="preserve"> настоящей статьи, представляются всеми гражданами, претендующими на получение мер государственной поддержки, предусмотренных целевой </w:t>
      </w:r>
      <w:hyperlink r:id="rId90" w:history="1">
        <w:r>
          <w:rPr>
            <w:rFonts w:ascii="Calibri" w:hAnsi="Calibri" w:cs="Calibri"/>
            <w:color w:val="0000FF"/>
          </w:rPr>
          <w:t>программой</w:t>
        </w:r>
      </w:hyperlink>
      <w:r>
        <w:rPr>
          <w:rFonts w:ascii="Calibri" w:hAnsi="Calibri" w:cs="Calibri"/>
        </w:rPr>
        <w:t xml:space="preserve">. В зависимости от категории заявителя дополнительно им представляются сведения, указанные в следующих подпунктах </w:t>
      </w:r>
      <w:hyperlink r:id="rId91" w:history="1">
        <w:r>
          <w:rPr>
            <w:rFonts w:ascii="Calibri" w:hAnsi="Calibri" w:cs="Calibri"/>
            <w:color w:val="0000FF"/>
          </w:rPr>
          <w:t>пункта 2</w:t>
        </w:r>
      </w:hyperlink>
      <w:r>
        <w:rPr>
          <w:rFonts w:ascii="Calibri" w:hAnsi="Calibri" w:cs="Calibri"/>
        </w:rPr>
        <w:t xml:space="preserve"> настоящей статьи:</w:t>
      </w:r>
      <w:proofErr w:type="gramEnd"/>
    </w:p>
    <w:p w:rsidR="00812B90" w:rsidRDefault="00FA7D86">
      <w:pPr>
        <w:autoSpaceDE w:val="0"/>
        <w:autoSpaceDN w:val="0"/>
        <w:adjustRightInd w:val="0"/>
        <w:spacing w:after="0" w:line="240" w:lineRule="auto"/>
        <w:ind w:firstLine="540"/>
        <w:jc w:val="both"/>
        <w:rPr>
          <w:rFonts w:ascii="Calibri" w:hAnsi="Calibri" w:cs="Calibri"/>
        </w:rPr>
      </w:pPr>
      <w:hyperlink r:id="rId92" w:history="1">
        <w:r w:rsidR="00812B90">
          <w:rPr>
            <w:rFonts w:ascii="Calibri" w:hAnsi="Calibri" w:cs="Calibri"/>
            <w:color w:val="0000FF"/>
          </w:rPr>
          <w:t>2.3</w:t>
        </w:r>
      </w:hyperlink>
      <w:r w:rsidR="00812B90">
        <w:rPr>
          <w:rFonts w:ascii="Calibri" w:hAnsi="Calibri" w:cs="Calibri"/>
        </w:rPr>
        <w:t xml:space="preserve"> и </w:t>
      </w:r>
      <w:hyperlink r:id="rId93" w:history="1">
        <w:r w:rsidR="00812B90">
          <w:rPr>
            <w:rFonts w:ascii="Calibri" w:hAnsi="Calibri" w:cs="Calibri"/>
            <w:color w:val="0000FF"/>
          </w:rPr>
          <w:t>2.5</w:t>
        </w:r>
      </w:hyperlink>
      <w:r w:rsidR="00812B90">
        <w:rPr>
          <w:rFonts w:ascii="Calibri" w:hAnsi="Calibri" w:cs="Calibri"/>
        </w:rPr>
        <w:t xml:space="preserve"> - для пенсионеров;</w:t>
      </w:r>
    </w:p>
    <w:p w:rsidR="00812B90" w:rsidRDefault="00FA7D86">
      <w:pPr>
        <w:autoSpaceDE w:val="0"/>
        <w:autoSpaceDN w:val="0"/>
        <w:adjustRightInd w:val="0"/>
        <w:spacing w:after="0" w:line="240" w:lineRule="auto"/>
        <w:ind w:firstLine="540"/>
        <w:jc w:val="both"/>
        <w:rPr>
          <w:rFonts w:ascii="Calibri" w:hAnsi="Calibri" w:cs="Calibri"/>
        </w:rPr>
      </w:pPr>
      <w:hyperlink r:id="rId94" w:history="1">
        <w:r w:rsidR="00812B90">
          <w:rPr>
            <w:rFonts w:ascii="Calibri" w:hAnsi="Calibri" w:cs="Calibri"/>
            <w:color w:val="0000FF"/>
          </w:rPr>
          <w:t>2.4</w:t>
        </w:r>
      </w:hyperlink>
      <w:r w:rsidR="00812B90">
        <w:rPr>
          <w:rFonts w:ascii="Calibri" w:hAnsi="Calibri" w:cs="Calibri"/>
        </w:rPr>
        <w:t xml:space="preserve"> - для инвалидов;</w:t>
      </w:r>
    </w:p>
    <w:p w:rsidR="00812B90" w:rsidRDefault="00FA7D86">
      <w:pPr>
        <w:autoSpaceDE w:val="0"/>
        <w:autoSpaceDN w:val="0"/>
        <w:adjustRightInd w:val="0"/>
        <w:spacing w:after="0" w:line="240" w:lineRule="auto"/>
        <w:ind w:firstLine="540"/>
        <w:jc w:val="both"/>
        <w:rPr>
          <w:rFonts w:ascii="Calibri" w:hAnsi="Calibri" w:cs="Calibri"/>
        </w:rPr>
      </w:pPr>
      <w:hyperlink r:id="rId95" w:history="1">
        <w:r w:rsidR="00812B90">
          <w:rPr>
            <w:rFonts w:ascii="Calibri" w:hAnsi="Calibri" w:cs="Calibri"/>
            <w:color w:val="0000FF"/>
          </w:rPr>
          <w:t>2.7</w:t>
        </w:r>
      </w:hyperlink>
      <w:r w:rsidR="00812B90">
        <w:rPr>
          <w:rFonts w:ascii="Calibri" w:hAnsi="Calibri" w:cs="Calibri"/>
        </w:rPr>
        <w:t xml:space="preserve"> - для переселенцев;</w:t>
      </w:r>
    </w:p>
    <w:p w:rsidR="00812B90" w:rsidRPr="004257C0" w:rsidRDefault="00FA7D86">
      <w:pPr>
        <w:autoSpaceDE w:val="0"/>
        <w:autoSpaceDN w:val="0"/>
        <w:adjustRightInd w:val="0"/>
        <w:spacing w:after="0" w:line="240" w:lineRule="auto"/>
        <w:ind w:firstLine="540"/>
        <w:jc w:val="both"/>
        <w:rPr>
          <w:rFonts w:ascii="Calibri" w:hAnsi="Calibri" w:cs="Calibri"/>
          <w:color w:val="FF0000"/>
        </w:rPr>
      </w:pPr>
      <w:hyperlink r:id="rId96" w:history="1">
        <w:r w:rsidR="00812B90" w:rsidRPr="004257C0">
          <w:rPr>
            <w:rFonts w:ascii="Calibri" w:hAnsi="Calibri" w:cs="Calibri"/>
            <w:color w:val="FF0000"/>
          </w:rPr>
          <w:t>2.8</w:t>
        </w:r>
      </w:hyperlink>
      <w:r w:rsidR="00812B90" w:rsidRPr="004257C0">
        <w:rPr>
          <w:rFonts w:ascii="Calibri" w:hAnsi="Calibri" w:cs="Calibri"/>
          <w:color w:val="FF0000"/>
        </w:rPr>
        <w:t xml:space="preserve">, </w:t>
      </w:r>
      <w:hyperlink r:id="rId97" w:history="1">
        <w:r w:rsidR="00812B90" w:rsidRPr="004257C0">
          <w:rPr>
            <w:rFonts w:ascii="Calibri" w:hAnsi="Calibri" w:cs="Calibri"/>
            <w:color w:val="FF0000"/>
          </w:rPr>
          <w:t>2.9</w:t>
        </w:r>
      </w:hyperlink>
      <w:r w:rsidR="00812B90" w:rsidRPr="004257C0">
        <w:rPr>
          <w:rFonts w:ascii="Calibri" w:hAnsi="Calibri" w:cs="Calibri"/>
          <w:color w:val="FF0000"/>
        </w:rPr>
        <w:t xml:space="preserve">, </w:t>
      </w:r>
      <w:hyperlink r:id="rId98" w:history="1">
        <w:r w:rsidR="00812B90" w:rsidRPr="004257C0">
          <w:rPr>
            <w:rFonts w:ascii="Calibri" w:hAnsi="Calibri" w:cs="Calibri"/>
            <w:color w:val="FF0000"/>
          </w:rPr>
          <w:t>2.21</w:t>
        </w:r>
      </w:hyperlink>
      <w:r w:rsidR="00812B90" w:rsidRPr="004257C0">
        <w:rPr>
          <w:rFonts w:ascii="Calibri" w:hAnsi="Calibri" w:cs="Calibri"/>
          <w:color w:val="FF0000"/>
        </w:rPr>
        <w:t xml:space="preserve"> или </w:t>
      </w:r>
      <w:hyperlink r:id="rId99" w:history="1">
        <w:r w:rsidR="00812B90" w:rsidRPr="004257C0">
          <w:rPr>
            <w:rFonts w:ascii="Calibri" w:hAnsi="Calibri" w:cs="Calibri"/>
            <w:color w:val="FF0000"/>
          </w:rPr>
          <w:t>2.22</w:t>
        </w:r>
      </w:hyperlink>
      <w:r w:rsidR="00812B90" w:rsidRPr="004257C0">
        <w:rPr>
          <w:rFonts w:ascii="Calibri" w:hAnsi="Calibri" w:cs="Calibri"/>
          <w:color w:val="FF0000"/>
        </w:rPr>
        <w:t xml:space="preserve"> - для молодых семей;</w:t>
      </w:r>
    </w:p>
    <w:p w:rsidR="00812B90" w:rsidRPr="004257C0" w:rsidRDefault="00FA7D86">
      <w:pPr>
        <w:autoSpaceDE w:val="0"/>
        <w:autoSpaceDN w:val="0"/>
        <w:adjustRightInd w:val="0"/>
        <w:spacing w:after="0" w:line="240" w:lineRule="auto"/>
        <w:ind w:firstLine="540"/>
        <w:jc w:val="both"/>
        <w:rPr>
          <w:rFonts w:ascii="Calibri" w:hAnsi="Calibri" w:cs="Calibri"/>
          <w:color w:val="FF0000"/>
        </w:rPr>
      </w:pPr>
      <w:hyperlink r:id="rId100" w:history="1">
        <w:r w:rsidR="00812B90" w:rsidRPr="004257C0">
          <w:rPr>
            <w:rFonts w:ascii="Calibri" w:hAnsi="Calibri" w:cs="Calibri"/>
            <w:color w:val="FF0000"/>
          </w:rPr>
          <w:t>2.8</w:t>
        </w:r>
      </w:hyperlink>
      <w:r w:rsidR="00812B90" w:rsidRPr="004257C0">
        <w:rPr>
          <w:rFonts w:ascii="Calibri" w:hAnsi="Calibri" w:cs="Calibri"/>
          <w:color w:val="FF0000"/>
        </w:rPr>
        <w:t xml:space="preserve">, </w:t>
      </w:r>
      <w:hyperlink r:id="rId101" w:history="1">
        <w:r w:rsidR="00812B90" w:rsidRPr="004257C0">
          <w:rPr>
            <w:rFonts w:ascii="Calibri" w:hAnsi="Calibri" w:cs="Calibri"/>
            <w:color w:val="FF0000"/>
          </w:rPr>
          <w:t>2.9</w:t>
        </w:r>
      </w:hyperlink>
      <w:r w:rsidR="00812B90" w:rsidRPr="004257C0">
        <w:rPr>
          <w:rFonts w:ascii="Calibri" w:hAnsi="Calibri" w:cs="Calibri"/>
          <w:color w:val="FF0000"/>
        </w:rPr>
        <w:t xml:space="preserve">, </w:t>
      </w:r>
      <w:hyperlink r:id="rId102" w:history="1">
        <w:r w:rsidR="00812B90" w:rsidRPr="004257C0">
          <w:rPr>
            <w:rFonts w:ascii="Calibri" w:hAnsi="Calibri" w:cs="Calibri"/>
            <w:color w:val="FF0000"/>
          </w:rPr>
          <w:t>2.21</w:t>
        </w:r>
      </w:hyperlink>
      <w:r w:rsidR="00812B90" w:rsidRPr="004257C0">
        <w:rPr>
          <w:rFonts w:ascii="Calibri" w:hAnsi="Calibri" w:cs="Calibri"/>
          <w:color w:val="FF0000"/>
        </w:rPr>
        <w:t xml:space="preserve"> - </w:t>
      </w:r>
      <w:hyperlink r:id="rId103" w:history="1">
        <w:r w:rsidR="00812B90" w:rsidRPr="004257C0">
          <w:rPr>
            <w:rFonts w:ascii="Calibri" w:hAnsi="Calibri" w:cs="Calibri"/>
            <w:color w:val="FF0000"/>
          </w:rPr>
          <w:t>2.23</w:t>
        </w:r>
      </w:hyperlink>
      <w:r w:rsidR="00812B90" w:rsidRPr="004257C0">
        <w:rPr>
          <w:rFonts w:ascii="Calibri" w:hAnsi="Calibri" w:cs="Calibri"/>
          <w:color w:val="FF0000"/>
        </w:rPr>
        <w:t xml:space="preserve"> - для молодых семей по федеральной целевой </w:t>
      </w:r>
      <w:hyperlink r:id="rId104" w:history="1">
        <w:r w:rsidR="00812B90" w:rsidRPr="004257C0">
          <w:rPr>
            <w:rFonts w:ascii="Calibri" w:hAnsi="Calibri" w:cs="Calibri"/>
            <w:color w:val="FF0000"/>
          </w:rPr>
          <w:t>программе</w:t>
        </w:r>
      </w:hyperlink>
      <w:r w:rsidR="00812B90" w:rsidRPr="004257C0">
        <w:rPr>
          <w:rFonts w:ascii="Calibri" w:hAnsi="Calibri" w:cs="Calibri"/>
          <w:color w:val="FF0000"/>
        </w:rPr>
        <w:t>;</w:t>
      </w:r>
    </w:p>
    <w:p w:rsidR="00812B90" w:rsidRPr="004257C0" w:rsidRDefault="00812B90">
      <w:pPr>
        <w:autoSpaceDE w:val="0"/>
        <w:autoSpaceDN w:val="0"/>
        <w:adjustRightInd w:val="0"/>
        <w:spacing w:after="0" w:line="240" w:lineRule="auto"/>
        <w:jc w:val="both"/>
        <w:rPr>
          <w:rFonts w:ascii="Calibri" w:hAnsi="Calibri" w:cs="Calibri"/>
          <w:color w:val="FF0000"/>
        </w:rPr>
      </w:pPr>
      <w:r w:rsidRPr="004257C0">
        <w:rPr>
          <w:rFonts w:ascii="Calibri" w:hAnsi="Calibri" w:cs="Calibri"/>
          <w:color w:val="FF0000"/>
        </w:rPr>
        <w:t xml:space="preserve">(введено </w:t>
      </w:r>
      <w:hyperlink r:id="rId105" w:history="1">
        <w:r w:rsidRPr="004257C0">
          <w:rPr>
            <w:rFonts w:ascii="Calibri" w:hAnsi="Calibri" w:cs="Calibri"/>
            <w:color w:val="FF0000"/>
          </w:rPr>
          <w:t>постановлением</w:t>
        </w:r>
      </w:hyperlink>
      <w:r w:rsidRPr="004257C0">
        <w:rPr>
          <w:rFonts w:ascii="Calibri" w:hAnsi="Calibri" w:cs="Calibri"/>
          <w:color w:val="FF0000"/>
        </w:rPr>
        <w:t xml:space="preserve"> Правительства ХМАО - Югры от 21.05.2011 N 179-п)</w:t>
      </w:r>
    </w:p>
    <w:p w:rsidR="00812B90" w:rsidRDefault="00FA7D86">
      <w:pPr>
        <w:autoSpaceDE w:val="0"/>
        <w:autoSpaceDN w:val="0"/>
        <w:adjustRightInd w:val="0"/>
        <w:spacing w:after="0" w:line="240" w:lineRule="auto"/>
        <w:ind w:firstLine="540"/>
        <w:jc w:val="both"/>
        <w:rPr>
          <w:rFonts w:ascii="Calibri" w:hAnsi="Calibri" w:cs="Calibri"/>
        </w:rPr>
      </w:pPr>
      <w:hyperlink r:id="rId106" w:history="1">
        <w:r w:rsidR="00812B90">
          <w:rPr>
            <w:rFonts w:ascii="Calibri" w:hAnsi="Calibri" w:cs="Calibri"/>
            <w:color w:val="0000FF"/>
          </w:rPr>
          <w:t>2.10</w:t>
        </w:r>
      </w:hyperlink>
      <w:r w:rsidR="00812B90">
        <w:rPr>
          <w:rFonts w:ascii="Calibri" w:hAnsi="Calibri" w:cs="Calibri"/>
        </w:rPr>
        <w:t xml:space="preserve">, </w:t>
      </w:r>
      <w:hyperlink r:id="rId107" w:history="1">
        <w:r w:rsidR="00812B90">
          <w:rPr>
            <w:rFonts w:ascii="Calibri" w:hAnsi="Calibri" w:cs="Calibri"/>
            <w:color w:val="0000FF"/>
          </w:rPr>
          <w:t>2.21</w:t>
        </w:r>
      </w:hyperlink>
      <w:r w:rsidR="00812B90">
        <w:rPr>
          <w:rFonts w:ascii="Calibri" w:hAnsi="Calibri" w:cs="Calibri"/>
        </w:rPr>
        <w:t xml:space="preserve"> или </w:t>
      </w:r>
      <w:hyperlink r:id="rId108" w:history="1">
        <w:r w:rsidR="00812B90">
          <w:rPr>
            <w:rFonts w:ascii="Calibri" w:hAnsi="Calibri" w:cs="Calibri"/>
            <w:color w:val="0000FF"/>
          </w:rPr>
          <w:t>2.22</w:t>
        </w:r>
      </w:hyperlink>
      <w:r w:rsidR="00812B90">
        <w:rPr>
          <w:rFonts w:ascii="Calibri" w:hAnsi="Calibri" w:cs="Calibri"/>
        </w:rPr>
        <w:t xml:space="preserve"> - для представителей коренных малочисленных народов;</w:t>
      </w:r>
    </w:p>
    <w:p w:rsidR="00812B90" w:rsidRDefault="00FA7D86">
      <w:pPr>
        <w:autoSpaceDE w:val="0"/>
        <w:autoSpaceDN w:val="0"/>
        <w:adjustRightInd w:val="0"/>
        <w:spacing w:after="0" w:line="240" w:lineRule="auto"/>
        <w:ind w:firstLine="540"/>
        <w:jc w:val="both"/>
        <w:rPr>
          <w:rFonts w:ascii="Calibri" w:hAnsi="Calibri" w:cs="Calibri"/>
        </w:rPr>
      </w:pPr>
      <w:hyperlink r:id="rId109" w:history="1">
        <w:r w:rsidR="00812B90">
          <w:rPr>
            <w:rFonts w:ascii="Calibri" w:hAnsi="Calibri" w:cs="Calibri"/>
            <w:color w:val="0000FF"/>
          </w:rPr>
          <w:t>2.12</w:t>
        </w:r>
      </w:hyperlink>
      <w:r w:rsidR="00812B90">
        <w:rPr>
          <w:rFonts w:ascii="Calibri" w:hAnsi="Calibri" w:cs="Calibri"/>
        </w:rPr>
        <w:t xml:space="preserve">, </w:t>
      </w:r>
      <w:hyperlink r:id="rId110" w:history="1">
        <w:r w:rsidR="00812B90">
          <w:rPr>
            <w:rFonts w:ascii="Calibri" w:hAnsi="Calibri" w:cs="Calibri"/>
            <w:color w:val="0000FF"/>
          </w:rPr>
          <w:t>2.21</w:t>
        </w:r>
      </w:hyperlink>
      <w:r w:rsidR="00812B90">
        <w:rPr>
          <w:rFonts w:ascii="Calibri" w:hAnsi="Calibri" w:cs="Calibri"/>
        </w:rPr>
        <w:t xml:space="preserve"> или </w:t>
      </w:r>
      <w:hyperlink r:id="rId111" w:history="1">
        <w:r w:rsidR="00812B90">
          <w:rPr>
            <w:rFonts w:ascii="Calibri" w:hAnsi="Calibri" w:cs="Calibri"/>
            <w:color w:val="0000FF"/>
          </w:rPr>
          <w:t>2.22</w:t>
        </w:r>
      </w:hyperlink>
      <w:r w:rsidR="00812B90">
        <w:rPr>
          <w:rFonts w:ascii="Calibri" w:hAnsi="Calibri" w:cs="Calibri"/>
        </w:rPr>
        <w:t xml:space="preserve"> - для служащих, работников;</w:t>
      </w:r>
    </w:p>
    <w:p w:rsidR="00812B90" w:rsidRDefault="00FA7D86">
      <w:pPr>
        <w:autoSpaceDE w:val="0"/>
        <w:autoSpaceDN w:val="0"/>
        <w:adjustRightInd w:val="0"/>
        <w:spacing w:after="0" w:line="240" w:lineRule="auto"/>
        <w:ind w:firstLine="540"/>
        <w:jc w:val="both"/>
        <w:rPr>
          <w:rFonts w:ascii="Calibri" w:hAnsi="Calibri" w:cs="Calibri"/>
        </w:rPr>
      </w:pPr>
      <w:hyperlink r:id="rId112" w:history="1">
        <w:r w:rsidR="00812B90">
          <w:rPr>
            <w:rFonts w:ascii="Calibri" w:hAnsi="Calibri" w:cs="Calibri"/>
            <w:color w:val="0000FF"/>
          </w:rPr>
          <w:t>2.13</w:t>
        </w:r>
      </w:hyperlink>
      <w:r w:rsidR="00812B90">
        <w:rPr>
          <w:rFonts w:ascii="Calibri" w:hAnsi="Calibri" w:cs="Calibri"/>
        </w:rPr>
        <w:t xml:space="preserve">, </w:t>
      </w:r>
      <w:hyperlink r:id="rId113" w:history="1">
        <w:r w:rsidR="00812B90">
          <w:rPr>
            <w:rFonts w:ascii="Calibri" w:hAnsi="Calibri" w:cs="Calibri"/>
            <w:color w:val="0000FF"/>
          </w:rPr>
          <w:t>2.21</w:t>
        </w:r>
      </w:hyperlink>
      <w:r w:rsidR="00812B90">
        <w:rPr>
          <w:rFonts w:ascii="Calibri" w:hAnsi="Calibri" w:cs="Calibri"/>
        </w:rPr>
        <w:t xml:space="preserve"> или </w:t>
      </w:r>
      <w:hyperlink r:id="rId114" w:history="1">
        <w:r w:rsidR="00812B90">
          <w:rPr>
            <w:rFonts w:ascii="Calibri" w:hAnsi="Calibri" w:cs="Calibri"/>
            <w:color w:val="0000FF"/>
          </w:rPr>
          <w:t>2.22</w:t>
        </w:r>
      </w:hyperlink>
      <w:r w:rsidR="00812B90">
        <w:rPr>
          <w:rFonts w:ascii="Calibri" w:hAnsi="Calibri" w:cs="Calibri"/>
        </w:rPr>
        <w:t xml:space="preserve"> - для граждан, проживающих в приспособленных помещениях;</w:t>
      </w:r>
    </w:p>
    <w:p w:rsidR="00812B90" w:rsidRDefault="00FA7D86">
      <w:pPr>
        <w:autoSpaceDE w:val="0"/>
        <w:autoSpaceDN w:val="0"/>
        <w:adjustRightInd w:val="0"/>
        <w:spacing w:after="0" w:line="240" w:lineRule="auto"/>
        <w:ind w:firstLine="540"/>
        <w:jc w:val="both"/>
        <w:rPr>
          <w:rFonts w:ascii="Calibri" w:hAnsi="Calibri" w:cs="Calibri"/>
        </w:rPr>
      </w:pPr>
      <w:hyperlink r:id="rId115" w:history="1">
        <w:r w:rsidR="00812B90">
          <w:rPr>
            <w:rFonts w:ascii="Calibri" w:hAnsi="Calibri" w:cs="Calibri"/>
            <w:color w:val="0000FF"/>
          </w:rPr>
          <w:t>2.22</w:t>
        </w:r>
      </w:hyperlink>
      <w:r w:rsidR="00812B90">
        <w:rPr>
          <w:rFonts w:ascii="Calibri" w:hAnsi="Calibri" w:cs="Calibri"/>
        </w:rPr>
        <w:t xml:space="preserve"> - для очередников;</w:t>
      </w:r>
    </w:p>
    <w:p w:rsidR="00812B90" w:rsidRDefault="00FA7D86">
      <w:pPr>
        <w:autoSpaceDE w:val="0"/>
        <w:autoSpaceDN w:val="0"/>
        <w:adjustRightInd w:val="0"/>
        <w:spacing w:after="0" w:line="240" w:lineRule="auto"/>
        <w:ind w:firstLine="540"/>
        <w:jc w:val="both"/>
        <w:rPr>
          <w:rFonts w:ascii="Calibri" w:hAnsi="Calibri" w:cs="Calibri"/>
        </w:rPr>
      </w:pPr>
      <w:hyperlink r:id="rId116" w:history="1">
        <w:r w:rsidR="00812B90">
          <w:rPr>
            <w:rFonts w:ascii="Calibri" w:hAnsi="Calibri" w:cs="Calibri"/>
            <w:color w:val="0000FF"/>
          </w:rPr>
          <w:t>2.14</w:t>
        </w:r>
      </w:hyperlink>
      <w:r w:rsidR="00812B90">
        <w:rPr>
          <w:rFonts w:ascii="Calibri" w:hAnsi="Calibri" w:cs="Calibri"/>
        </w:rPr>
        <w:t xml:space="preserve"> - </w:t>
      </w:r>
      <w:hyperlink r:id="rId117" w:history="1">
        <w:r w:rsidR="00812B90">
          <w:rPr>
            <w:rFonts w:ascii="Calibri" w:hAnsi="Calibri" w:cs="Calibri"/>
            <w:color w:val="0000FF"/>
          </w:rPr>
          <w:t>2.18</w:t>
        </w:r>
      </w:hyperlink>
      <w:r w:rsidR="00812B90">
        <w:rPr>
          <w:rFonts w:ascii="Calibri" w:hAnsi="Calibri" w:cs="Calibri"/>
        </w:rPr>
        <w:t xml:space="preserve"> - для дольщиков;</w:t>
      </w:r>
    </w:p>
    <w:p w:rsidR="00812B90" w:rsidRDefault="00FA7D86">
      <w:pPr>
        <w:autoSpaceDE w:val="0"/>
        <w:autoSpaceDN w:val="0"/>
        <w:adjustRightInd w:val="0"/>
        <w:spacing w:after="0" w:line="240" w:lineRule="auto"/>
        <w:ind w:firstLine="540"/>
        <w:jc w:val="both"/>
        <w:rPr>
          <w:rFonts w:ascii="Calibri" w:hAnsi="Calibri" w:cs="Calibri"/>
        </w:rPr>
      </w:pPr>
      <w:hyperlink r:id="rId118" w:history="1">
        <w:r w:rsidR="00812B90">
          <w:rPr>
            <w:rFonts w:ascii="Calibri" w:hAnsi="Calibri" w:cs="Calibri"/>
            <w:color w:val="0000FF"/>
          </w:rPr>
          <w:t>2.11</w:t>
        </w:r>
      </w:hyperlink>
      <w:r w:rsidR="00812B90">
        <w:rPr>
          <w:rFonts w:ascii="Calibri" w:hAnsi="Calibri" w:cs="Calibri"/>
        </w:rPr>
        <w:t xml:space="preserve">, </w:t>
      </w:r>
      <w:hyperlink r:id="rId119" w:history="1">
        <w:r w:rsidR="00812B90">
          <w:rPr>
            <w:rFonts w:ascii="Calibri" w:hAnsi="Calibri" w:cs="Calibri"/>
            <w:color w:val="0000FF"/>
          </w:rPr>
          <w:t>2.19</w:t>
        </w:r>
      </w:hyperlink>
      <w:r w:rsidR="00812B90">
        <w:rPr>
          <w:rFonts w:ascii="Calibri" w:hAnsi="Calibri" w:cs="Calibri"/>
        </w:rPr>
        <w:t xml:space="preserve"> - для иных заявителей.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указанные в </w:t>
      </w:r>
      <w:hyperlink r:id="rId120" w:history="1">
        <w:r>
          <w:rPr>
            <w:rFonts w:ascii="Calibri" w:hAnsi="Calibri" w:cs="Calibri"/>
            <w:color w:val="0000FF"/>
          </w:rPr>
          <w:t>подпунктах 2.21</w:t>
        </w:r>
      </w:hyperlink>
      <w:r>
        <w:rPr>
          <w:rFonts w:ascii="Calibri" w:hAnsi="Calibri" w:cs="Calibri"/>
        </w:rPr>
        <w:t xml:space="preserve"> и </w:t>
      </w:r>
      <w:hyperlink r:id="rId121" w:history="1">
        <w:r>
          <w:rPr>
            <w:rFonts w:ascii="Calibri" w:hAnsi="Calibri" w:cs="Calibri"/>
            <w:color w:val="0000FF"/>
          </w:rPr>
          <w:t>2.22 пункта 2</w:t>
        </w:r>
      </w:hyperlink>
      <w:r>
        <w:rPr>
          <w:rFonts w:ascii="Calibri" w:hAnsi="Calibri" w:cs="Calibri"/>
        </w:rPr>
        <w:t xml:space="preserve"> настоящей статьи, представляются для подтверждения нуждаемости в улучшении жилищных условий.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Документ, указанный в </w:t>
      </w:r>
      <w:hyperlink r:id="rId122" w:history="1">
        <w:r>
          <w:rPr>
            <w:rFonts w:ascii="Calibri" w:hAnsi="Calibri" w:cs="Calibri"/>
            <w:color w:val="0000FF"/>
          </w:rPr>
          <w:t>подпункте 2.23 пункта 2</w:t>
        </w:r>
      </w:hyperlink>
      <w:r>
        <w:rPr>
          <w:rFonts w:ascii="Calibri" w:hAnsi="Calibri" w:cs="Calibri"/>
        </w:rPr>
        <w:t xml:space="preserve"> настоящей статьи, по форме, утвержденной Департаментом, представляет уполномоченный орган.</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Заявитель, не соответствующий условиям </w:t>
      </w:r>
      <w:hyperlink r:id="rId124" w:history="1">
        <w:r>
          <w:rPr>
            <w:rFonts w:ascii="Calibri" w:hAnsi="Calibri" w:cs="Calibri"/>
            <w:color w:val="0000FF"/>
          </w:rPr>
          <w:t>пункта 1 статьи 3</w:t>
        </w:r>
      </w:hyperlink>
      <w:r>
        <w:rPr>
          <w:rFonts w:ascii="Calibri" w:hAnsi="Calibri" w:cs="Calibri"/>
        </w:rPr>
        <w:t xml:space="preserve"> настоящего Порядка, в целях участия в целевой программе признается уполномоченным органом в качестве нуждающегося в улучшении жилищных условий на основании документов, указанных в </w:t>
      </w:r>
      <w:hyperlink r:id="rId125" w:history="1">
        <w:r>
          <w:rPr>
            <w:rFonts w:ascii="Calibri" w:hAnsi="Calibri" w:cs="Calibri"/>
            <w:color w:val="0000FF"/>
          </w:rPr>
          <w:t>подпунктах 2.11</w:t>
        </w:r>
      </w:hyperlink>
      <w:r>
        <w:rPr>
          <w:rFonts w:ascii="Calibri" w:hAnsi="Calibri" w:cs="Calibri"/>
        </w:rPr>
        <w:t xml:space="preserve"> и </w:t>
      </w:r>
      <w:hyperlink r:id="rId126" w:history="1">
        <w:r>
          <w:rPr>
            <w:rFonts w:ascii="Calibri" w:hAnsi="Calibri" w:cs="Calibri"/>
            <w:color w:val="0000FF"/>
          </w:rPr>
          <w:t>2.19 пункта 2</w:t>
        </w:r>
      </w:hyperlink>
      <w:r>
        <w:rPr>
          <w:rFonts w:ascii="Calibri" w:hAnsi="Calibri" w:cs="Calibri"/>
        </w:rPr>
        <w:t xml:space="preserve"> настоящей статьи.</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 xml:space="preserve">5.1. Молодой семьей по федеральной целевой </w:t>
      </w:r>
      <w:hyperlink r:id="rId127" w:history="1">
        <w:r w:rsidRPr="004257C0">
          <w:rPr>
            <w:rFonts w:ascii="Calibri" w:hAnsi="Calibri" w:cs="Calibri"/>
            <w:color w:val="FF0000"/>
          </w:rPr>
          <w:t>программе</w:t>
        </w:r>
      </w:hyperlink>
      <w:r w:rsidRPr="004257C0">
        <w:rPr>
          <w:rFonts w:ascii="Calibri" w:hAnsi="Calibri" w:cs="Calibri"/>
          <w:color w:val="FF0000"/>
        </w:rPr>
        <w:t xml:space="preserve"> признается семья, которая в расчетный период, на основании решения уполномоченного органа, имеет доходы, позволяющие получить кредит, либо имеет иные денежные средства, достаточные для оплаты расчетной (средней) стоимости жилья в части, превышающей размер предоставляемой социальной выплаты в виде субсидии на основании следующих документов:</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5.1.1. Заявления.</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5.1.2. Справки о среднемесячной заработной плате работающих членов семьи за шесть месяцев, предшествующих подаче заявления.</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5.1.3. Справки о получаемых ежемесячных социальных выплатах, включая пенсии, стипендии, пособия.</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5.1.4.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5.1.5. Выписки банка о наличии собственных средств, находящихся на счете членов молодой семьи.</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5.1.6. Договора займа, заключенного с организацией или физическим лицом, с указанием цели и срока его использования.</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lastRenderedPageBreak/>
        <w:t>5.1.7. Разрешения на строительство индивидуального жилого дома и акта обследования строящегося индивидуального жилого дома, утвержденного уполномоченным органом, подтверждающего готовность жилого дома в процентах (в случае намерения молодой семьи строить индивидуальный жилой дом).</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5.1.8. Государственного сертификата на материнский (семейный) капитал.</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5.1.9. Правоустанавливающих документов на недвижимое имущество, принадлежащее на праве собственности членам (члену) молодой семьи.</w:t>
      </w:r>
    </w:p>
    <w:p w:rsidR="00812B90" w:rsidRPr="004257C0" w:rsidRDefault="00812B90">
      <w:pPr>
        <w:autoSpaceDE w:val="0"/>
        <w:autoSpaceDN w:val="0"/>
        <w:adjustRightInd w:val="0"/>
        <w:spacing w:after="0" w:line="240" w:lineRule="auto"/>
        <w:jc w:val="both"/>
        <w:rPr>
          <w:rFonts w:ascii="Calibri" w:hAnsi="Calibri" w:cs="Calibri"/>
          <w:color w:val="FF0000"/>
        </w:rPr>
      </w:pPr>
      <w:r w:rsidRPr="004257C0">
        <w:rPr>
          <w:rFonts w:ascii="Calibri" w:hAnsi="Calibri" w:cs="Calibri"/>
          <w:color w:val="FF0000"/>
        </w:rPr>
        <w:t>(</w:t>
      </w:r>
      <w:proofErr w:type="gramStart"/>
      <w:r w:rsidRPr="004257C0">
        <w:rPr>
          <w:rFonts w:ascii="Calibri" w:hAnsi="Calibri" w:cs="Calibri"/>
          <w:color w:val="FF0000"/>
        </w:rPr>
        <w:t>п</w:t>
      </w:r>
      <w:proofErr w:type="gramEnd"/>
      <w:r w:rsidRPr="004257C0">
        <w:rPr>
          <w:rFonts w:ascii="Calibri" w:hAnsi="Calibri" w:cs="Calibri"/>
          <w:color w:val="FF0000"/>
        </w:rPr>
        <w:t xml:space="preserve">. 5.1 введен </w:t>
      </w:r>
      <w:hyperlink r:id="rId128" w:history="1">
        <w:r w:rsidRPr="004257C0">
          <w:rPr>
            <w:rFonts w:ascii="Calibri" w:hAnsi="Calibri" w:cs="Calibri"/>
            <w:color w:val="FF0000"/>
          </w:rPr>
          <w:t>постановлением</w:t>
        </w:r>
      </w:hyperlink>
      <w:r w:rsidRPr="004257C0">
        <w:rPr>
          <w:rFonts w:ascii="Calibri" w:hAnsi="Calibri" w:cs="Calibri"/>
          <w:color w:val="FF0000"/>
        </w:rPr>
        <w:t xml:space="preserve"> Правительства ХМАО - Югры от 21.05.2011 N 179-п)</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 xml:space="preserve">5.2. В качестве расчетного периода принимается шесть полных календарных месяцев </w:t>
      </w:r>
      <w:proofErr w:type="gramStart"/>
      <w:r w:rsidRPr="004257C0">
        <w:rPr>
          <w:rFonts w:ascii="Calibri" w:hAnsi="Calibri" w:cs="Calibri"/>
          <w:color w:val="FF0000"/>
        </w:rPr>
        <w:t>с даты подачи</w:t>
      </w:r>
      <w:proofErr w:type="gramEnd"/>
      <w:r w:rsidRPr="004257C0">
        <w:rPr>
          <w:rFonts w:ascii="Calibri" w:hAnsi="Calibri" w:cs="Calibri"/>
          <w:color w:val="FF0000"/>
        </w:rPr>
        <w:t xml:space="preserve"> заявления молодой семьей по федеральной целевой </w:t>
      </w:r>
      <w:hyperlink r:id="rId129" w:history="1">
        <w:r w:rsidRPr="004257C0">
          <w:rPr>
            <w:rFonts w:ascii="Calibri" w:hAnsi="Calibri" w:cs="Calibri"/>
            <w:color w:val="FF0000"/>
          </w:rPr>
          <w:t>программе</w:t>
        </w:r>
      </w:hyperlink>
      <w:r w:rsidRPr="004257C0">
        <w:rPr>
          <w:rFonts w:ascii="Calibri" w:hAnsi="Calibri" w:cs="Calibri"/>
          <w:color w:val="FF0000"/>
        </w:rPr>
        <w:t xml:space="preserve"> до даты выдачи Свидетельства.</w:t>
      </w:r>
    </w:p>
    <w:p w:rsidR="00812B90" w:rsidRPr="004257C0" w:rsidRDefault="00812B90">
      <w:pPr>
        <w:autoSpaceDE w:val="0"/>
        <w:autoSpaceDN w:val="0"/>
        <w:adjustRightInd w:val="0"/>
        <w:spacing w:after="0" w:line="240" w:lineRule="auto"/>
        <w:jc w:val="both"/>
        <w:rPr>
          <w:rFonts w:ascii="Calibri" w:hAnsi="Calibri" w:cs="Calibri"/>
          <w:color w:val="FF0000"/>
        </w:rPr>
      </w:pPr>
      <w:r w:rsidRPr="004257C0">
        <w:rPr>
          <w:rFonts w:ascii="Calibri" w:hAnsi="Calibri" w:cs="Calibri"/>
          <w:color w:val="FF0000"/>
        </w:rPr>
        <w:t>(</w:t>
      </w:r>
      <w:proofErr w:type="gramStart"/>
      <w:r w:rsidRPr="004257C0">
        <w:rPr>
          <w:rFonts w:ascii="Calibri" w:hAnsi="Calibri" w:cs="Calibri"/>
          <w:color w:val="FF0000"/>
        </w:rPr>
        <w:t>п</w:t>
      </w:r>
      <w:proofErr w:type="gramEnd"/>
      <w:r w:rsidRPr="004257C0">
        <w:rPr>
          <w:rFonts w:ascii="Calibri" w:hAnsi="Calibri" w:cs="Calibri"/>
          <w:color w:val="FF0000"/>
        </w:rPr>
        <w:t xml:space="preserve">. 5.2 введен </w:t>
      </w:r>
      <w:hyperlink r:id="rId130" w:history="1">
        <w:r w:rsidRPr="004257C0">
          <w:rPr>
            <w:rFonts w:ascii="Calibri" w:hAnsi="Calibri" w:cs="Calibri"/>
            <w:color w:val="FF0000"/>
          </w:rPr>
          <w:t>постановлением</w:t>
        </w:r>
      </w:hyperlink>
      <w:r w:rsidRPr="004257C0">
        <w:rPr>
          <w:rFonts w:ascii="Calibri" w:hAnsi="Calibri" w:cs="Calibri"/>
          <w:color w:val="FF0000"/>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представления документов, указанных в </w:t>
      </w:r>
      <w:hyperlink r:id="rId131" w:history="1">
        <w:r>
          <w:rPr>
            <w:rFonts w:ascii="Calibri" w:hAnsi="Calibri" w:cs="Calibri"/>
            <w:color w:val="0000FF"/>
          </w:rPr>
          <w:t>подпунктах 5.1.2</w:t>
        </w:r>
      </w:hyperlink>
      <w:r>
        <w:rPr>
          <w:rFonts w:ascii="Calibri" w:hAnsi="Calibri" w:cs="Calibri"/>
        </w:rPr>
        <w:t xml:space="preserve">, </w:t>
      </w:r>
      <w:hyperlink r:id="rId132" w:history="1">
        <w:r>
          <w:rPr>
            <w:rFonts w:ascii="Calibri" w:hAnsi="Calibri" w:cs="Calibri"/>
            <w:color w:val="0000FF"/>
          </w:rPr>
          <w:t>5.1.3 пункта 5.1</w:t>
        </w:r>
      </w:hyperlink>
      <w:r>
        <w:rPr>
          <w:rFonts w:ascii="Calibri" w:hAnsi="Calibri" w:cs="Calibri"/>
        </w:rPr>
        <w:t xml:space="preserve"> настоящей статьи,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 в виде субсидии.</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5.3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Pr="004257C0" w:rsidRDefault="00812B90">
      <w:pPr>
        <w:autoSpaceDE w:val="0"/>
        <w:autoSpaceDN w:val="0"/>
        <w:adjustRightInd w:val="0"/>
        <w:spacing w:after="0" w:line="240" w:lineRule="auto"/>
        <w:ind w:firstLine="540"/>
        <w:jc w:val="both"/>
        <w:rPr>
          <w:rFonts w:ascii="Calibri" w:hAnsi="Calibri" w:cs="Calibri"/>
          <w:b/>
          <w:color w:val="FF0000"/>
        </w:rPr>
      </w:pPr>
      <w:r w:rsidRPr="004257C0">
        <w:rPr>
          <w:rFonts w:ascii="Calibri" w:hAnsi="Calibri" w:cs="Calibri"/>
          <w:b/>
          <w:color w:val="FF0000"/>
        </w:rPr>
        <w:t xml:space="preserve">5.4. В случае представления документов, указанных в </w:t>
      </w:r>
      <w:hyperlink r:id="rId134" w:history="1">
        <w:r w:rsidRPr="004257C0">
          <w:rPr>
            <w:rFonts w:ascii="Calibri" w:hAnsi="Calibri" w:cs="Calibri"/>
            <w:b/>
            <w:color w:val="FF0000"/>
          </w:rPr>
          <w:t>подпунктах 5.1.4</w:t>
        </w:r>
      </w:hyperlink>
      <w:r w:rsidRPr="004257C0">
        <w:rPr>
          <w:rFonts w:ascii="Calibri" w:hAnsi="Calibri" w:cs="Calibri"/>
          <w:b/>
          <w:color w:val="FF0000"/>
        </w:rPr>
        <w:t xml:space="preserve"> - </w:t>
      </w:r>
      <w:hyperlink r:id="rId135" w:history="1">
        <w:r w:rsidRPr="004257C0">
          <w:rPr>
            <w:rFonts w:ascii="Calibri" w:hAnsi="Calibri" w:cs="Calibri"/>
            <w:b/>
            <w:color w:val="FF0000"/>
          </w:rPr>
          <w:t>5.1.6</w:t>
        </w:r>
      </w:hyperlink>
      <w:r w:rsidRPr="004257C0">
        <w:rPr>
          <w:rFonts w:ascii="Calibri" w:hAnsi="Calibri" w:cs="Calibri"/>
          <w:b/>
          <w:color w:val="FF0000"/>
        </w:rPr>
        <w:t xml:space="preserve">, </w:t>
      </w:r>
      <w:hyperlink r:id="rId136" w:history="1">
        <w:r w:rsidRPr="004257C0">
          <w:rPr>
            <w:rFonts w:ascii="Calibri" w:hAnsi="Calibri" w:cs="Calibri"/>
            <w:b/>
            <w:color w:val="FF0000"/>
          </w:rPr>
          <w:t>5.1.8 пункта 5.1</w:t>
        </w:r>
      </w:hyperlink>
      <w:r w:rsidRPr="004257C0">
        <w:rPr>
          <w:rFonts w:ascii="Calibri" w:hAnsi="Calibri" w:cs="Calibri"/>
          <w:b/>
          <w:color w:val="FF0000"/>
        </w:rPr>
        <w:t xml:space="preserve"> настоящей статьи,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 в виде субсидии.</w:t>
      </w:r>
    </w:p>
    <w:p w:rsidR="00812B90" w:rsidRPr="004257C0" w:rsidRDefault="00812B90">
      <w:pPr>
        <w:autoSpaceDE w:val="0"/>
        <w:autoSpaceDN w:val="0"/>
        <w:adjustRightInd w:val="0"/>
        <w:spacing w:after="0" w:line="240" w:lineRule="auto"/>
        <w:jc w:val="both"/>
        <w:rPr>
          <w:rFonts w:ascii="Calibri" w:hAnsi="Calibri" w:cs="Calibri"/>
          <w:b/>
          <w:color w:val="FF0000"/>
        </w:rPr>
      </w:pPr>
      <w:r w:rsidRPr="004257C0">
        <w:rPr>
          <w:rFonts w:ascii="Calibri" w:hAnsi="Calibri" w:cs="Calibri"/>
          <w:b/>
          <w:color w:val="FF0000"/>
        </w:rPr>
        <w:t>(</w:t>
      </w:r>
      <w:proofErr w:type="gramStart"/>
      <w:r w:rsidRPr="004257C0">
        <w:rPr>
          <w:rFonts w:ascii="Calibri" w:hAnsi="Calibri" w:cs="Calibri"/>
          <w:b/>
          <w:color w:val="FF0000"/>
        </w:rPr>
        <w:t>п</w:t>
      </w:r>
      <w:proofErr w:type="gramEnd"/>
      <w:r w:rsidRPr="004257C0">
        <w:rPr>
          <w:rFonts w:ascii="Calibri" w:hAnsi="Calibri" w:cs="Calibri"/>
          <w:b/>
          <w:color w:val="FF0000"/>
        </w:rPr>
        <w:t xml:space="preserve">. 5.4 введен </w:t>
      </w:r>
      <w:hyperlink r:id="rId137" w:history="1">
        <w:r w:rsidRPr="004257C0">
          <w:rPr>
            <w:rFonts w:ascii="Calibri" w:hAnsi="Calibri" w:cs="Calibri"/>
            <w:b/>
            <w:color w:val="FF0000"/>
          </w:rPr>
          <w:t>постановлением</w:t>
        </w:r>
      </w:hyperlink>
      <w:r w:rsidRPr="004257C0">
        <w:rPr>
          <w:rFonts w:ascii="Calibri" w:hAnsi="Calibri" w:cs="Calibri"/>
          <w:b/>
          <w:color w:val="FF0000"/>
        </w:rPr>
        <w:t xml:space="preserve"> Правительства ХМАО - Югры от 21.05.2011 N 179-п)</w:t>
      </w:r>
    </w:p>
    <w:p w:rsidR="00812B90" w:rsidRPr="004257C0" w:rsidRDefault="00812B90">
      <w:pPr>
        <w:autoSpaceDE w:val="0"/>
        <w:autoSpaceDN w:val="0"/>
        <w:adjustRightInd w:val="0"/>
        <w:spacing w:after="0" w:line="240" w:lineRule="auto"/>
        <w:ind w:firstLine="540"/>
        <w:jc w:val="both"/>
        <w:rPr>
          <w:rFonts w:ascii="Calibri" w:hAnsi="Calibri" w:cs="Calibri"/>
          <w:color w:val="FF0000"/>
        </w:rPr>
      </w:pPr>
      <w:r w:rsidRPr="004257C0">
        <w:rPr>
          <w:rFonts w:ascii="Calibri" w:hAnsi="Calibri" w:cs="Calibri"/>
          <w:color w:val="FF0000"/>
        </w:rPr>
        <w:t>6. Решение о предоставлении государственной поддержки принимает уполномоченный орган.</w:t>
      </w:r>
    </w:p>
    <w:p w:rsidR="00812B90" w:rsidRDefault="00812B9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граждан, относящихся к категориям: пенсионеры, инвалиды, переселенцы, работники, дольщики, уполномоченным органом является Департамент.</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 относящихся к категориям: молодые семьи (кроме молодых семей по федеральной целевой </w:t>
      </w:r>
      <w:hyperlink r:id="rId138" w:history="1">
        <w:r>
          <w:rPr>
            <w:rFonts w:ascii="Calibri" w:hAnsi="Calibri" w:cs="Calibri"/>
            <w:color w:val="0000FF"/>
          </w:rPr>
          <w:t>программе</w:t>
        </w:r>
      </w:hyperlink>
      <w:r>
        <w:rPr>
          <w:rFonts w:ascii="Calibri" w:hAnsi="Calibri" w:cs="Calibri"/>
        </w:rPr>
        <w:t>), представители коренных и малочисленных народов, служащие, очередники, граждане, проживающие в приспособленных помещениях, участники федеральных целевых программ, иные заявители, уполномоченным органом является уполномоченная организация.</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 относящихся к категории молодые семьи по федеральной целевой </w:t>
      </w:r>
      <w:hyperlink r:id="rId140" w:history="1">
        <w:r>
          <w:rPr>
            <w:rFonts w:ascii="Calibri" w:hAnsi="Calibri" w:cs="Calibri"/>
            <w:color w:val="0000FF"/>
          </w:rPr>
          <w:t>программе</w:t>
        </w:r>
      </w:hyperlink>
      <w:r>
        <w:rPr>
          <w:rFonts w:ascii="Calibri" w:hAnsi="Calibri" w:cs="Calibri"/>
        </w:rPr>
        <w:t>, уполномоченным органом является орган местного самоуправления муниципального района или городского округа по месту их постоянного жительства.</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являются уполномоченным органом в отношении участников </w:t>
      </w:r>
      <w:hyperlink r:id="rId142" w:history="1">
        <w:r>
          <w:rPr>
            <w:rFonts w:ascii="Calibri" w:hAnsi="Calibri" w:cs="Calibri"/>
            <w:color w:val="0000FF"/>
          </w:rPr>
          <w:t>подпрограммы 1</w:t>
        </w:r>
      </w:hyperlink>
      <w:r>
        <w:rPr>
          <w:rFonts w:ascii="Calibri" w:hAnsi="Calibri" w:cs="Calibri"/>
        </w:rPr>
        <w:t xml:space="preserve"> при приеме от граждан заявлений на участие в </w:t>
      </w:r>
      <w:hyperlink r:id="rId143" w:history="1">
        <w:r>
          <w:rPr>
            <w:rFonts w:ascii="Calibri" w:hAnsi="Calibri" w:cs="Calibri"/>
            <w:color w:val="0000FF"/>
          </w:rPr>
          <w:t>программе</w:t>
        </w:r>
      </w:hyperlink>
      <w:r>
        <w:rPr>
          <w:rFonts w:ascii="Calibri" w:hAnsi="Calibri" w:cs="Calibri"/>
        </w:rPr>
        <w:t xml:space="preserve">, рассмотрении заявлений об участии и принятии решения о признании либо об отказе в признании заявителя участником </w:t>
      </w:r>
      <w:hyperlink r:id="rId144" w:history="1">
        <w:r>
          <w:rPr>
            <w:rFonts w:ascii="Calibri" w:hAnsi="Calibri" w:cs="Calibri"/>
            <w:color w:val="0000FF"/>
          </w:rPr>
          <w:t>подпрограммы 1</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признании заявителя участником подпрограммы направляется органом местного самоуправления в Департамент для его включения в Единый список участников.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 документов, указанных в </w:t>
      </w:r>
      <w:hyperlink r:id="rId145" w:history="1">
        <w:r>
          <w:rPr>
            <w:rFonts w:ascii="Calibri" w:hAnsi="Calibri" w:cs="Calibri"/>
            <w:color w:val="0000FF"/>
          </w:rPr>
          <w:t>пункте 2</w:t>
        </w:r>
      </w:hyperlink>
      <w:r>
        <w:rPr>
          <w:rFonts w:ascii="Calibri" w:hAnsi="Calibri" w:cs="Calibri"/>
        </w:rPr>
        <w:t xml:space="preserve"> настоящей статьи, уполномоченный орган формирует учетное дело заявителя.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регистрирует заявление в книге регистрации и учета граждан, подавших заявление на получение субсидии (компенсации) по подпрограмме (далее - книга регистрации и учета), в день его поступления и присваивает ему регистрационный номер.</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орган проверяет документы, предусмотренные </w:t>
      </w:r>
      <w:hyperlink r:id="rId146" w:history="1">
        <w:r>
          <w:rPr>
            <w:rFonts w:ascii="Calibri" w:hAnsi="Calibri" w:cs="Calibri"/>
            <w:color w:val="0000FF"/>
          </w:rPr>
          <w:t>пунктом 3</w:t>
        </w:r>
      </w:hyperlink>
      <w:r>
        <w:rPr>
          <w:rFonts w:ascii="Calibri" w:hAnsi="Calibri" w:cs="Calibri"/>
        </w:rPr>
        <w:t xml:space="preserve"> настоящей статьи,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целевой </w:t>
      </w:r>
      <w:hyperlink r:id="rId147" w:history="1">
        <w:r>
          <w:rPr>
            <w:rFonts w:ascii="Calibri" w:hAnsi="Calibri" w:cs="Calibri"/>
            <w:color w:val="0000FF"/>
          </w:rPr>
          <w:t>программы</w:t>
        </w:r>
      </w:hyperlink>
      <w:r>
        <w:rPr>
          <w:rFonts w:ascii="Calibri" w:hAnsi="Calibri" w:cs="Calibri"/>
        </w:rPr>
        <w:t xml:space="preserve"> (подпрограммы).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отношении заявителей, не соответствующих условиям </w:t>
      </w:r>
      <w:hyperlink r:id="rId148" w:history="1">
        <w:r>
          <w:rPr>
            <w:rFonts w:ascii="Calibri" w:hAnsi="Calibri" w:cs="Calibri"/>
            <w:color w:val="0000FF"/>
          </w:rPr>
          <w:t>пункта 1 статьи 3</w:t>
        </w:r>
      </w:hyperlink>
      <w:r>
        <w:rPr>
          <w:rFonts w:ascii="Calibri" w:hAnsi="Calibri" w:cs="Calibri"/>
        </w:rPr>
        <w:t xml:space="preserve"> настоящего Порядка, уполномоченный орган проверяет документы, предусмотренные </w:t>
      </w:r>
      <w:hyperlink r:id="rId149" w:history="1">
        <w:r>
          <w:rPr>
            <w:rFonts w:ascii="Calibri" w:hAnsi="Calibri" w:cs="Calibri"/>
            <w:color w:val="0000FF"/>
          </w:rPr>
          <w:t>пунктами 3</w:t>
        </w:r>
      </w:hyperlink>
      <w:r>
        <w:rPr>
          <w:rFonts w:ascii="Calibri" w:hAnsi="Calibri" w:cs="Calibri"/>
        </w:rPr>
        <w:t xml:space="preserve">, </w:t>
      </w:r>
      <w:hyperlink r:id="rId150" w:history="1">
        <w:r>
          <w:rPr>
            <w:rFonts w:ascii="Calibri" w:hAnsi="Calibri" w:cs="Calibri"/>
            <w:color w:val="0000FF"/>
          </w:rPr>
          <w:t>5</w:t>
        </w:r>
      </w:hyperlink>
      <w:r>
        <w:rPr>
          <w:rFonts w:ascii="Calibri" w:hAnsi="Calibri" w:cs="Calibri"/>
        </w:rPr>
        <w:t xml:space="preserve"> </w:t>
      </w:r>
      <w:r>
        <w:rPr>
          <w:rFonts w:ascii="Calibri" w:hAnsi="Calibri" w:cs="Calibri"/>
        </w:rPr>
        <w:lastRenderedPageBreak/>
        <w:t xml:space="preserve">настоящей статьи, на соответствие требованиям настоящего Порядка. В течение 20 рабочих дней со дня представления заявления принимает решение о признании либо об отказе в признании заявителя участником целевой </w:t>
      </w:r>
      <w:hyperlink r:id="rId151" w:history="1">
        <w:r>
          <w:rPr>
            <w:rFonts w:ascii="Calibri" w:hAnsi="Calibri" w:cs="Calibri"/>
            <w:color w:val="0000FF"/>
          </w:rPr>
          <w:t>программы</w:t>
        </w:r>
      </w:hyperlink>
      <w:r>
        <w:rPr>
          <w:rFonts w:ascii="Calibri" w:hAnsi="Calibri" w:cs="Calibri"/>
        </w:rPr>
        <w:t xml:space="preserve"> (подпрограммы).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11. Решение уполномоченного органа о признании заявителя участником подпрограммы либо отказе вручается заявител</w:t>
      </w:r>
      <w:proofErr w:type="gramStart"/>
      <w:r>
        <w:rPr>
          <w:rFonts w:ascii="Calibri" w:hAnsi="Calibri" w:cs="Calibri"/>
        </w:rPr>
        <w:t>ю(</w:t>
      </w:r>
      <w:proofErr w:type="gramEnd"/>
      <w:r>
        <w:rPr>
          <w:rFonts w:ascii="Calibri" w:hAnsi="Calibri" w:cs="Calibri"/>
        </w:rPr>
        <w:t>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Основания для отказа в признании гражданина участником целевой программы (подпрограммы)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орган, уполномоченная организация принимает решение об отказе в признании заявителя участником целевой </w:t>
      </w:r>
      <w:hyperlink r:id="rId152" w:history="1">
        <w:r>
          <w:rPr>
            <w:rFonts w:ascii="Calibri" w:hAnsi="Calibri" w:cs="Calibri"/>
            <w:color w:val="0000FF"/>
          </w:rPr>
          <w:t>программы</w:t>
        </w:r>
      </w:hyperlink>
      <w:r>
        <w:rPr>
          <w:rFonts w:ascii="Calibri" w:hAnsi="Calibri" w:cs="Calibri"/>
        </w:rPr>
        <w:t xml:space="preserve"> (подпрограммы) в следующих случаях:</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несоответствия заявителя требованиям, предусмотренным </w:t>
      </w:r>
      <w:hyperlink r:id="rId153" w:history="1">
        <w:r>
          <w:rPr>
            <w:rFonts w:ascii="Calibri" w:hAnsi="Calibri" w:cs="Calibri"/>
            <w:color w:val="0000FF"/>
          </w:rPr>
          <w:t>пунктом 1 статьи 6</w:t>
        </w:r>
      </w:hyperlink>
      <w:r>
        <w:rPr>
          <w:rFonts w:ascii="Calibri" w:hAnsi="Calibri" w:cs="Calibri"/>
        </w:rPr>
        <w:t xml:space="preserve"> настоящего Порядка;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кроме участия в </w:t>
      </w:r>
      <w:hyperlink r:id="rId154" w:history="1">
        <w:r>
          <w:rPr>
            <w:rFonts w:ascii="Calibri" w:hAnsi="Calibri" w:cs="Calibri"/>
            <w:color w:val="0000FF"/>
          </w:rPr>
          <w:t>подпрограмме</w:t>
        </w:r>
      </w:hyperlink>
      <w:r>
        <w:rPr>
          <w:rFonts w:ascii="Calibri" w:hAnsi="Calibri" w:cs="Calibri"/>
        </w:rPr>
        <w:t xml:space="preserve"> "Ипотечное жилищное кредитование" и использования на улучшение жилищных условий материнского (семейного) капитала;</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факта недостоверности сведений, содержащихся в представленных документах;</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непредставления документов, указанных в </w:t>
      </w:r>
      <w:hyperlink r:id="rId156" w:history="1">
        <w:r>
          <w:rPr>
            <w:rFonts w:ascii="Calibri" w:hAnsi="Calibri" w:cs="Calibri"/>
            <w:color w:val="0000FF"/>
          </w:rPr>
          <w:t>пунктах 3</w:t>
        </w:r>
      </w:hyperlink>
      <w:r>
        <w:rPr>
          <w:rFonts w:ascii="Calibri" w:hAnsi="Calibri" w:cs="Calibri"/>
        </w:rPr>
        <w:t xml:space="preserve"> и </w:t>
      </w:r>
      <w:hyperlink r:id="rId157" w:history="1">
        <w:r>
          <w:rPr>
            <w:rFonts w:ascii="Calibri" w:hAnsi="Calibri" w:cs="Calibri"/>
            <w:color w:val="0000FF"/>
          </w:rPr>
          <w:t>5 статьи 6</w:t>
        </w:r>
      </w:hyperlink>
      <w:r>
        <w:rPr>
          <w:rFonts w:ascii="Calibri" w:hAnsi="Calibri" w:cs="Calibri"/>
        </w:rPr>
        <w:t xml:space="preserve"> настоящего Порядка;</w:t>
      </w:r>
    </w:p>
    <w:p w:rsidR="00812B90" w:rsidRDefault="00812B9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члены молодой семьи в течение 5 лет, предшествующих обращению с целью получения субсидии,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со </w:t>
      </w:r>
      <w:hyperlink r:id="rId158" w:history="1">
        <w:r>
          <w:rPr>
            <w:rFonts w:ascii="Calibri" w:hAnsi="Calibri" w:cs="Calibri"/>
            <w:color w:val="0000FF"/>
          </w:rPr>
          <w:t>статьей 3</w:t>
        </w:r>
      </w:hyperlink>
      <w:r>
        <w:rPr>
          <w:rFonts w:ascii="Calibri" w:hAnsi="Calibri" w:cs="Calibri"/>
        </w:rPr>
        <w:t xml:space="preserve"> настоящего Порядка;</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личным обращением гражданина об отзыве заявления.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признании заявителя участником целевой </w:t>
      </w:r>
      <w:hyperlink r:id="rId159" w:history="1">
        <w:r>
          <w:rPr>
            <w:rFonts w:ascii="Calibri" w:hAnsi="Calibri" w:cs="Calibri"/>
            <w:color w:val="0000FF"/>
          </w:rPr>
          <w:t>программы</w:t>
        </w:r>
      </w:hyperlink>
      <w:r>
        <w:rPr>
          <w:rFonts w:ascii="Calibri" w:hAnsi="Calibri" w:cs="Calibri"/>
        </w:rPr>
        <w:t xml:space="preserve"> (подпрограммы) может быть обжаловано им в соответствии с законодательством Российской Федерации.</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jc w:val="center"/>
        <w:outlineLvl w:val="1"/>
        <w:rPr>
          <w:rFonts w:ascii="Calibri" w:hAnsi="Calibri" w:cs="Calibri"/>
        </w:rPr>
      </w:pPr>
      <w:r>
        <w:rPr>
          <w:rFonts w:ascii="Calibri" w:hAnsi="Calibri" w:cs="Calibri"/>
        </w:rPr>
        <w:t>Глава III. УЧЕТ УЧАСТНИКОВ ЦЕЛЕВОЙ ПРОГРАММЫ (ПОДПРОГРАММЫ)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Формирование Единых списков участников подпрограмм</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органом формируется Единый список участников подпрограмм, в хронологической последовательности исходя из регистрационного номера заявления в книге регистрации и учета.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включаются в Единый список подпрограммы на основе принадлежности к категориям, определенным в </w:t>
      </w:r>
      <w:hyperlink r:id="rId160" w:history="1">
        <w:r>
          <w:rPr>
            <w:rFonts w:ascii="Calibri" w:hAnsi="Calibri" w:cs="Calibri"/>
            <w:color w:val="0000FF"/>
          </w:rPr>
          <w:t>пункте 1 статьи 6</w:t>
        </w:r>
      </w:hyperlink>
      <w:r>
        <w:rPr>
          <w:rFonts w:ascii="Calibri" w:hAnsi="Calibri" w:cs="Calibri"/>
        </w:rPr>
        <w:t xml:space="preserve"> настоящего Порядка, а именно:</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К </w:t>
      </w:r>
      <w:hyperlink r:id="rId161" w:history="1">
        <w:r>
          <w:rPr>
            <w:rFonts w:ascii="Calibri" w:hAnsi="Calibri" w:cs="Calibri"/>
            <w:color w:val="0000FF"/>
          </w:rPr>
          <w:t>подпрограмме 1</w:t>
        </w:r>
      </w:hyperlink>
      <w:r>
        <w:rPr>
          <w:rFonts w:ascii="Calibri" w:hAnsi="Calibri" w:cs="Calibri"/>
        </w:rPr>
        <w:t xml:space="preserve"> - пенсионеры, инвалиды, переселенцы, граждане, проживающие в приспособленных помещениях.</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К </w:t>
      </w:r>
      <w:hyperlink r:id="rId162" w:history="1">
        <w:r>
          <w:rPr>
            <w:rFonts w:ascii="Calibri" w:hAnsi="Calibri" w:cs="Calibri"/>
            <w:color w:val="0000FF"/>
          </w:rPr>
          <w:t>подпрограмме 2</w:t>
        </w:r>
      </w:hyperlink>
      <w:r>
        <w:rPr>
          <w:rFonts w:ascii="Calibri" w:hAnsi="Calibri" w:cs="Calibri"/>
        </w:rPr>
        <w:t xml:space="preserve"> - молодые семьи, молодые семьи по федеральной целевой </w:t>
      </w:r>
      <w:hyperlink r:id="rId163" w:history="1">
        <w:r>
          <w:rPr>
            <w:rFonts w:ascii="Calibri" w:hAnsi="Calibri" w:cs="Calibri"/>
            <w:color w:val="0000FF"/>
          </w:rPr>
          <w:t>программе</w:t>
        </w:r>
      </w:hyperlink>
      <w:r>
        <w:rPr>
          <w:rFonts w:ascii="Calibri" w:hAnsi="Calibri" w:cs="Calibri"/>
        </w:rPr>
        <w:t>.</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2.2 в ред. </w:t>
      </w:r>
      <w:hyperlink r:id="rId164"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К </w:t>
      </w:r>
      <w:hyperlink r:id="rId165" w:history="1">
        <w:r>
          <w:rPr>
            <w:rFonts w:ascii="Calibri" w:hAnsi="Calibri" w:cs="Calibri"/>
            <w:color w:val="0000FF"/>
          </w:rPr>
          <w:t>подпрограмме 3</w:t>
        </w:r>
      </w:hyperlink>
      <w:r>
        <w:rPr>
          <w:rFonts w:ascii="Calibri" w:hAnsi="Calibri" w:cs="Calibri"/>
        </w:rPr>
        <w:t xml:space="preserve"> - представители коренных малочисленных народов Севера.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К </w:t>
      </w:r>
      <w:hyperlink r:id="rId166" w:history="1">
        <w:r>
          <w:rPr>
            <w:rFonts w:ascii="Calibri" w:hAnsi="Calibri" w:cs="Calibri"/>
            <w:color w:val="0000FF"/>
          </w:rPr>
          <w:t>подпрограмме 4</w:t>
        </w:r>
      </w:hyperlink>
      <w:r>
        <w:rPr>
          <w:rFonts w:ascii="Calibri" w:hAnsi="Calibri" w:cs="Calibri"/>
        </w:rPr>
        <w:t xml:space="preserve"> - все категории граждан, упомянутые в </w:t>
      </w:r>
      <w:hyperlink r:id="rId167" w:history="1">
        <w:r>
          <w:rPr>
            <w:rFonts w:ascii="Calibri" w:hAnsi="Calibri" w:cs="Calibri"/>
            <w:color w:val="0000FF"/>
          </w:rPr>
          <w:t>пункте 1 статьи 6</w:t>
        </w:r>
      </w:hyperlink>
      <w:r>
        <w:rPr>
          <w:rFonts w:ascii="Calibri" w:hAnsi="Calibri" w:cs="Calibri"/>
        </w:rPr>
        <w:t xml:space="preserve"> настоящего Порядка, обратившиеся за мерами государственной поддержки в виде компенсации части процентной ставки по кредитам и займам (далее - компенсация).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К </w:t>
      </w:r>
      <w:hyperlink r:id="rId168" w:history="1">
        <w:r>
          <w:rPr>
            <w:rFonts w:ascii="Calibri" w:hAnsi="Calibri" w:cs="Calibri"/>
            <w:color w:val="0000FF"/>
          </w:rPr>
          <w:t>подпрограмме 5</w:t>
        </w:r>
      </w:hyperlink>
      <w:r>
        <w:rPr>
          <w:rFonts w:ascii="Calibri" w:hAnsi="Calibri" w:cs="Calibri"/>
        </w:rPr>
        <w:t xml:space="preserve"> - работники, дольщики, очередники, граждане, проживающие в приспособленных помещениях.</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169" w:history="1">
        <w:r>
          <w:rPr>
            <w:rFonts w:ascii="Calibri" w:hAnsi="Calibri" w:cs="Calibri"/>
            <w:color w:val="0000FF"/>
          </w:rPr>
          <w:t>подпрограмме 5</w:t>
        </w:r>
      </w:hyperlink>
      <w:r>
        <w:rPr>
          <w:rFonts w:ascii="Calibri" w:hAnsi="Calibri" w:cs="Calibri"/>
        </w:rPr>
        <w:t xml:space="preserve"> Единый список ведется отдельно по каждой категории граждан.</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 По </w:t>
      </w:r>
      <w:hyperlink r:id="rId170" w:history="1">
        <w:r>
          <w:rPr>
            <w:rFonts w:ascii="Calibri" w:hAnsi="Calibri" w:cs="Calibri"/>
            <w:color w:val="0000FF"/>
          </w:rPr>
          <w:t>подпрограмме 2.1</w:t>
        </w:r>
      </w:hyperlink>
      <w:r>
        <w:rPr>
          <w:rFonts w:ascii="Calibri" w:hAnsi="Calibri" w:cs="Calibri"/>
        </w:rPr>
        <w:t xml:space="preserve"> Единый список отдельно не ведется. Сведения об участии в </w:t>
      </w:r>
      <w:hyperlink r:id="rId171" w:history="1">
        <w:r>
          <w:rPr>
            <w:rFonts w:ascii="Calibri" w:hAnsi="Calibri" w:cs="Calibri"/>
            <w:color w:val="0000FF"/>
          </w:rPr>
          <w:t>подпрограмме 2.1</w:t>
        </w:r>
      </w:hyperlink>
      <w:r>
        <w:rPr>
          <w:rFonts w:ascii="Calibri" w:hAnsi="Calibri" w:cs="Calibri"/>
        </w:rPr>
        <w:t xml:space="preserve"> вносятся в Единый список по </w:t>
      </w:r>
      <w:hyperlink r:id="rId172" w:history="1">
        <w:r>
          <w:rPr>
            <w:rFonts w:ascii="Calibri" w:hAnsi="Calibri" w:cs="Calibri"/>
            <w:color w:val="0000FF"/>
          </w:rPr>
          <w:t>подпрограмме 2</w:t>
        </w:r>
      </w:hyperlink>
      <w:r>
        <w:rPr>
          <w:rFonts w:ascii="Calibri" w:hAnsi="Calibri" w:cs="Calibri"/>
        </w:rPr>
        <w:t>.</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2.6 </w:t>
      </w:r>
      <w:proofErr w:type="gramStart"/>
      <w:r>
        <w:rPr>
          <w:rFonts w:ascii="Calibri" w:hAnsi="Calibri" w:cs="Calibri"/>
        </w:rPr>
        <w:t>введен</w:t>
      </w:r>
      <w:proofErr w:type="gramEnd"/>
      <w:r>
        <w:rPr>
          <w:rFonts w:ascii="Calibri" w:hAnsi="Calibri" w:cs="Calibri"/>
        </w:rPr>
        <w:t xml:space="preserve"> </w:t>
      </w:r>
      <w:hyperlink r:id="rId173"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включает граждан в Единые списки участников </w:t>
      </w:r>
      <w:hyperlink r:id="rId174" w:history="1">
        <w:r>
          <w:rPr>
            <w:rFonts w:ascii="Calibri" w:hAnsi="Calibri" w:cs="Calibri"/>
            <w:color w:val="0000FF"/>
          </w:rPr>
          <w:t>подпрограмм 1</w:t>
        </w:r>
      </w:hyperlink>
      <w:r>
        <w:rPr>
          <w:rFonts w:ascii="Calibri" w:hAnsi="Calibri" w:cs="Calibri"/>
        </w:rPr>
        <w:t xml:space="preserve">, </w:t>
      </w:r>
      <w:hyperlink r:id="rId175" w:history="1">
        <w:r>
          <w:rPr>
            <w:rFonts w:ascii="Calibri" w:hAnsi="Calibri" w:cs="Calibri"/>
            <w:color w:val="0000FF"/>
          </w:rPr>
          <w:t>2</w:t>
        </w:r>
      </w:hyperlink>
      <w:r>
        <w:rPr>
          <w:rFonts w:ascii="Calibri" w:hAnsi="Calibri" w:cs="Calibri"/>
        </w:rPr>
        <w:t xml:space="preserve">, </w:t>
      </w:r>
      <w:hyperlink r:id="rId176" w:history="1">
        <w:r>
          <w:rPr>
            <w:rFonts w:ascii="Calibri" w:hAnsi="Calibri" w:cs="Calibri"/>
            <w:color w:val="0000FF"/>
          </w:rPr>
          <w:t>3</w:t>
        </w:r>
      </w:hyperlink>
      <w:r>
        <w:rPr>
          <w:rFonts w:ascii="Calibri" w:hAnsi="Calibri" w:cs="Calibri"/>
        </w:rPr>
        <w:t xml:space="preserve">, </w:t>
      </w:r>
      <w:hyperlink r:id="rId177" w:history="1">
        <w:r>
          <w:rPr>
            <w:rFonts w:ascii="Calibri" w:hAnsi="Calibri" w:cs="Calibri"/>
            <w:color w:val="0000FF"/>
          </w:rPr>
          <w:t>5</w:t>
        </w:r>
      </w:hyperlink>
      <w:r>
        <w:rPr>
          <w:rFonts w:ascii="Calibri" w:hAnsi="Calibri" w:cs="Calibri"/>
        </w:rPr>
        <w:t xml:space="preserve"> в течение 1 рабочего дня со дня принятия решения о признании их участниками целевой </w:t>
      </w:r>
      <w:hyperlink r:id="rId178" w:history="1">
        <w:r>
          <w:rPr>
            <w:rFonts w:ascii="Calibri" w:hAnsi="Calibri" w:cs="Calibri"/>
            <w:color w:val="0000FF"/>
          </w:rPr>
          <w:t>программы</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Единые списки участников подпрограмм автономного округа формируются в продолжение списков граждан, поставленных на учет до 1 января 2011 года на основании положений </w:t>
      </w:r>
      <w:hyperlink r:id="rId179" w:history="1">
        <w:r>
          <w:rPr>
            <w:rFonts w:ascii="Calibri" w:hAnsi="Calibri" w:cs="Calibri"/>
            <w:color w:val="0000FF"/>
          </w:rPr>
          <w:t>программы</w:t>
        </w:r>
      </w:hyperlink>
      <w:r>
        <w:rPr>
          <w:rFonts w:ascii="Calibri" w:hAnsi="Calibri" w:cs="Calibri"/>
        </w:rPr>
        <w:t xml:space="preserve"> автономного округа "Улучшение жилищных условий населения Ханты-Мансийского автономного округа - Югры" на 2005 - 2015 годы, утвержденной Законом автономного округа от 11 ноября 2005 года N 103-оз.</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Единый список по категории работники формируется в продолжение списка граждан, поставленных на учет согласно </w:t>
      </w:r>
      <w:hyperlink r:id="rId180" w:history="1">
        <w:r>
          <w:rPr>
            <w:rFonts w:ascii="Calibri" w:hAnsi="Calibri" w:cs="Calibri"/>
            <w:color w:val="0000FF"/>
          </w:rPr>
          <w:t>постановлению</w:t>
        </w:r>
      </w:hyperlink>
      <w:r>
        <w:rPr>
          <w:rFonts w:ascii="Calibri" w:hAnsi="Calibri" w:cs="Calibri"/>
        </w:rP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w:t>
      </w:r>
      <w:proofErr w:type="gramEnd"/>
      <w:r>
        <w:rPr>
          <w:rFonts w:ascii="Calibri" w:hAnsi="Calibri" w:cs="Calibri"/>
        </w:rPr>
        <w:t xml:space="preserve"> счет средств бюджета автономного округа".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из документов учетного дела заявителя формирует учетное дело участника подпрограммы.</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Учетному делу участника подпрограммы присваивается номер, соответствующий регистрационному номеру в книге регистрации и учета.</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Основания для исключения из Единого списка участников подпрограммы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орган принимает решение об исключении гражданина из Единого списка участников подпрограммы по следующим основаниям: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Приобретение (строительство) участником целевой </w:t>
      </w:r>
      <w:hyperlink r:id="rId181" w:history="1">
        <w:r>
          <w:rPr>
            <w:rFonts w:ascii="Calibri" w:hAnsi="Calibri" w:cs="Calibri"/>
            <w:color w:val="0000FF"/>
          </w:rPr>
          <w:t>программы</w:t>
        </w:r>
      </w:hyperlink>
      <w:r>
        <w:rPr>
          <w:rFonts w:ascii="Calibri" w:hAnsi="Calibri" w:cs="Calibri"/>
        </w:rPr>
        <w:t xml:space="preserve"> жилья до признания участником.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Выезд участника целевой </w:t>
      </w:r>
      <w:hyperlink r:id="rId182" w:history="1">
        <w:r>
          <w:rPr>
            <w:rFonts w:ascii="Calibri" w:hAnsi="Calibri" w:cs="Calibri"/>
            <w:color w:val="0000FF"/>
          </w:rPr>
          <w:t>программы</w:t>
        </w:r>
      </w:hyperlink>
      <w:r>
        <w:rPr>
          <w:rFonts w:ascii="Calibri" w:hAnsi="Calibri" w:cs="Calibri"/>
        </w:rPr>
        <w:t xml:space="preserve"> из автономного округа в другой субъект Российской Федерации на постоянное место жительства.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Письменное заявление участника целевой </w:t>
      </w:r>
      <w:hyperlink r:id="rId183" w:history="1">
        <w:r>
          <w:rPr>
            <w:rFonts w:ascii="Calibri" w:hAnsi="Calibri" w:cs="Calibri"/>
            <w:color w:val="0000FF"/>
          </w:rPr>
          <w:t>программы</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Смерть участника целевой </w:t>
      </w:r>
      <w:hyperlink r:id="rId184" w:history="1">
        <w:r>
          <w:rPr>
            <w:rFonts w:ascii="Calibri" w:hAnsi="Calibri" w:cs="Calibri"/>
            <w:color w:val="0000FF"/>
          </w:rPr>
          <w:t>программы</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Получение участником целевой </w:t>
      </w:r>
      <w:hyperlink r:id="rId185" w:history="1">
        <w:r>
          <w:rPr>
            <w:rFonts w:ascii="Calibri" w:hAnsi="Calibri" w:cs="Calibri"/>
            <w:color w:val="0000FF"/>
          </w:rPr>
          <w:t>программы</w:t>
        </w:r>
      </w:hyperlink>
      <w:r>
        <w:rPr>
          <w:rFonts w:ascii="Calibri" w:hAnsi="Calibri" w:cs="Calibri"/>
        </w:rPr>
        <w:t xml:space="preserve">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6"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Изменение условий, в результате которых утрачены основания для участия в целевой </w:t>
      </w:r>
      <w:hyperlink r:id="rId187" w:history="1">
        <w:r>
          <w:rPr>
            <w:rFonts w:ascii="Calibri" w:hAnsi="Calibri" w:cs="Calibri"/>
            <w:color w:val="0000FF"/>
          </w:rPr>
          <w:t>программе</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признании заявителя участником целевой </w:t>
      </w:r>
      <w:hyperlink r:id="rId188" w:history="1">
        <w:r>
          <w:rPr>
            <w:rFonts w:ascii="Calibri" w:hAnsi="Calibri" w:cs="Calibri"/>
            <w:color w:val="0000FF"/>
          </w:rPr>
          <w:t>программы</w:t>
        </w:r>
      </w:hyperlink>
      <w:r>
        <w:rPr>
          <w:rFonts w:ascii="Calibri" w:hAnsi="Calibri" w:cs="Calibri"/>
        </w:rPr>
        <w:t xml:space="preserve"> или исключении из Единого списка участников целевой </w:t>
      </w:r>
      <w:hyperlink r:id="rId189" w:history="1">
        <w:r>
          <w:rPr>
            <w:rFonts w:ascii="Calibri" w:hAnsi="Calibri" w:cs="Calibri"/>
            <w:color w:val="0000FF"/>
          </w:rPr>
          <w:t>программы</w:t>
        </w:r>
      </w:hyperlink>
      <w:r>
        <w:rPr>
          <w:rFonts w:ascii="Calibri" w:hAnsi="Calibri" w:cs="Calibri"/>
        </w:rPr>
        <w:t xml:space="preserve">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jc w:val="center"/>
        <w:outlineLvl w:val="1"/>
        <w:rPr>
          <w:rFonts w:ascii="Calibri" w:hAnsi="Calibri" w:cs="Calibri"/>
        </w:rPr>
      </w:pPr>
      <w:r>
        <w:rPr>
          <w:rFonts w:ascii="Calibri" w:hAnsi="Calibri" w:cs="Calibri"/>
        </w:rPr>
        <w:t>Глава IV. ОКАЗАНИЕ МЕР ГОСУДАРСТВЕННОЙ ПОДДЕРЖКИ</w:t>
      </w:r>
    </w:p>
    <w:p w:rsidR="00812B90" w:rsidRDefault="00812B90">
      <w:pPr>
        <w:autoSpaceDE w:val="0"/>
        <w:autoSpaceDN w:val="0"/>
        <w:adjustRightInd w:val="0"/>
        <w:spacing w:after="0" w:line="240" w:lineRule="auto"/>
        <w:jc w:val="center"/>
        <w:rPr>
          <w:rFonts w:ascii="Calibri" w:hAnsi="Calibri" w:cs="Calibri"/>
        </w:rPr>
      </w:pPr>
      <w:r>
        <w:rPr>
          <w:rFonts w:ascii="Calibri" w:hAnsi="Calibri" w:cs="Calibri"/>
        </w:rPr>
        <w:t>УЧАСТНИКОВ ЦЕЛЕВОЙ ПРОГРАММЫ (ПОДПРОГРАММЫ)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 Виды и объемы государственной поддержки участников целевой </w:t>
      </w:r>
      <w:hyperlink r:id="rId190" w:history="1">
        <w:r>
          <w:rPr>
            <w:rFonts w:ascii="Calibri" w:hAnsi="Calibri" w:cs="Calibri"/>
            <w:color w:val="0000FF"/>
          </w:rPr>
          <w:t>программы</w:t>
        </w:r>
      </w:hyperlink>
      <w:r>
        <w:rPr>
          <w:rFonts w:ascii="Calibri" w:hAnsi="Calibri" w:cs="Calibri"/>
        </w:rPr>
        <w:t xml:space="preserve"> (подпрограммы)</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Для участников </w:t>
      </w:r>
      <w:hyperlink r:id="rId192" w:history="1">
        <w:r>
          <w:rPr>
            <w:rFonts w:ascii="Calibri" w:hAnsi="Calibri" w:cs="Calibri"/>
            <w:color w:val="0000FF"/>
          </w:rPr>
          <w:t>подпрограмм 1</w:t>
        </w:r>
      </w:hyperlink>
      <w:r>
        <w:rPr>
          <w:rFonts w:ascii="Calibri" w:hAnsi="Calibri" w:cs="Calibri"/>
        </w:rPr>
        <w:t xml:space="preserve">, </w:t>
      </w:r>
      <w:hyperlink r:id="rId193" w:history="1">
        <w:r>
          <w:rPr>
            <w:rFonts w:ascii="Calibri" w:hAnsi="Calibri" w:cs="Calibri"/>
            <w:color w:val="0000FF"/>
          </w:rPr>
          <w:t>2.1</w:t>
        </w:r>
      </w:hyperlink>
      <w:r>
        <w:rPr>
          <w:rFonts w:ascii="Calibri" w:hAnsi="Calibri" w:cs="Calibri"/>
        </w:rPr>
        <w:t xml:space="preserve">, </w:t>
      </w:r>
      <w:hyperlink r:id="rId194" w:history="1">
        <w:r>
          <w:rPr>
            <w:rFonts w:ascii="Calibri" w:hAnsi="Calibri" w:cs="Calibri"/>
            <w:color w:val="0000FF"/>
          </w:rPr>
          <w:t>3</w:t>
        </w:r>
      </w:hyperlink>
      <w:r>
        <w:rPr>
          <w:rFonts w:ascii="Calibri" w:hAnsi="Calibri" w:cs="Calibri"/>
        </w:rPr>
        <w:t xml:space="preserve"> и </w:t>
      </w:r>
      <w:hyperlink r:id="rId195" w:history="1">
        <w:r>
          <w:rPr>
            <w:rFonts w:ascii="Calibri" w:hAnsi="Calibri" w:cs="Calibri"/>
            <w:color w:val="0000FF"/>
          </w:rPr>
          <w:t>5</w:t>
        </w:r>
      </w:hyperlink>
      <w:r>
        <w:rPr>
          <w:rFonts w:ascii="Calibri" w:hAnsi="Calibri" w:cs="Calibri"/>
        </w:rPr>
        <w:t xml:space="preserve"> государственная поддержка оказывается в виде субсидии, рассчитанной по формуле:</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СтЖ</w:t>
      </w:r>
      <w:proofErr w:type="spellEnd"/>
      <w:r>
        <w:rPr>
          <w:rFonts w:ascii="Calibri" w:hAnsi="Calibri" w:cs="Calibri"/>
        </w:rPr>
        <w:t xml:space="preserve"> = Н </w:t>
      </w:r>
      <w:proofErr w:type="spellStart"/>
      <w:r>
        <w:rPr>
          <w:rFonts w:ascii="Calibri" w:hAnsi="Calibri" w:cs="Calibri"/>
        </w:rPr>
        <w:t>x</w:t>
      </w:r>
      <w:proofErr w:type="spellEnd"/>
      <w:r>
        <w:rPr>
          <w:rFonts w:ascii="Calibri" w:hAnsi="Calibri" w:cs="Calibri"/>
        </w:rPr>
        <w:t xml:space="preserve"> РЖ,</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12B90" w:rsidRDefault="00812B90">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СтЖ</w:t>
      </w:r>
      <w:proofErr w:type="spellEnd"/>
      <w:r>
        <w:rPr>
          <w:rFonts w:ascii="Calibri" w:hAnsi="Calibri" w:cs="Calibri"/>
        </w:rPr>
        <w:t xml:space="preserve"> - размер субсидии;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РЖ - норма предоставления общей площади жилого помещения, установленная для семей разной численности;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Н - норматив стоимости одного квадратного метра общей площади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общей площади жилого помещения, установленная для семей разной численности: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33 квадратных метра общей площади жилого помещения - для одиноко проживающих граждан;</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42 квадратных метра общей площади жилого помещения - для семьи, состоящей из двух человек;</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18 квадратных метров общей площади жилого помещения на каждого члена семьи - для семьи, состоящей из трех или более человек.</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 стоимости одного квадратного метра общей площади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участников </w:t>
      </w:r>
      <w:hyperlink r:id="rId196" w:history="1">
        <w:r>
          <w:rPr>
            <w:rFonts w:ascii="Calibri" w:hAnsi="Calibri" w:cs="Calibri"/>
            <w:color w:val="0000FF"/>
          </w:rPr>
          <w:t>подпрограммы 1</w:t>
        </w:r>
      </w:hyperlink>
      <w:r>
        <w:rPr>
          <w:rFonts w:ascii="Calibri" w:hAnsi="Calibri" w:cs="Calibri"/>
        </w:rPr>
        <w:t xml:space="preserve"> норматив стоимости устанавливается федеральным органом исполнительной власти, уполномоченным Правительством Российской Федерации, на дату принятия решения о предоставлении субсидии в субъекте Российской Федерации, выбранном для переселения.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участников </w:t>
      </w:r>
      <w:hyperlink r:id="rId197" w:history="1">
        <w:r>
          <w:rPr>
            <w:rFonts w:ascii="Calibri" w:hAnsi="Calibri" w:cs="Calibri"/>
            <w:color w:val="0000FF"/>
          </w:rPr>
          <w:t>подпрограммы 2.1</w:t>
        </w:r>
      </w:hyperlink>
      <w:r>
        <w:rPr>
          <w:rFonts w:ascii="Calibri" w:hAnsi="Calibri" w:cs="Calibri"/>
        </w:rPr>
        <w:t xml:space="preserve"> норматив стоимости одного квадратного метра общей площади жилья по муниципальному образованию для расчета размера социальной выплаты в виде субсидии устанавливается органом местного самоуправления, но не выше средней рыночной стоимости одного квадратного метра общей площади жилья по субъекту Российской Федерации, определяемой Министерством регионального развития Российской Федерации.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участников </w:t>
      </w:r>
      <w:hyperlink r:id="rId198" w:history="1">
        <w:r>
          <w:rPr>
            <w:rFonts w:ascii="Calibri" w:hAnsi="Calibri" w:cs="Calibri"/>
            <w:color w:val="0000FF"/>
          </w:rPr>
          <w:t>подпрограмм 3</w:t>
        </w:r>
      </w:hyperlink>
      <w:r>
        <w:rPr>
          <w:rFonts w:ascii="Calibri" w:hAnsi="Calibri" w:cs="Calibri"/>
        </w:rPr>
        <w:t xml:space="preserve">, </w:t>
      </w:r>
      <w:hyperlink r:id="rId199" w:history="1">
        <w:r>
          <w:rPr>
            <w:rFonts w:ascii="Calibri" w:hAnsi="Calibri" w:cs="Calibri"/>
            <w:color w:val="0000FF"/>
          </w:rPr>
          <w:t>5</w:t>
        </w:r>
      </w:hyperlink>
      <w:r>
        <w:rPr>
          <w:rFonts w:ascii="Calibri" w:hAnsi="Calibri" w:cs="Calibri"/>
        </w:rPr>
        <w:t xml:space="preserve"> норматив стоимости одного квадратного метра общей площади жилого помещения по муниципальному образованию устанавливается органом государственной власти автономного округа, уполномоченным на осуществление указанных функций.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участников </w:t>
      </w:r>
      <w:hyperlink r:id="rId200" w:history="1">
        <w:r>
          <w:rPr>
            <w:rFonts w:ascii="Calibri" w:hAnsi="Calibri" w:cs="Calibri"/>
            <w:color w:val="0000FF"/>
          </w:rPr>
          <w:t>подпрограмм 2.1</w:t>
        </w:r>
      </w:hyperlink>
      <w:r>
        <w:rPr>
          <w:rFonts w:ascii="Calibri" w:hAnsi="Calibri" w:cs="Calibri"/>
        </w:rPr>
        <w:t xml:space="preserve">, </w:t>
      </w:r>
      <w:hyperlink r:id="rId201" w:history="1">
        <w:r>
          <w:rPr>
            <w:rFonts w:ascii="Calibri" w:hAnsi="Calibri" w:cs="Calibri"/>
            <w:color w:val="0000FF"/>
          </w:rPr>
          <w:t>3</w:t>
        </w:r>
      </w:hyperlink>
      <w:r>
        <w:rPr>
          <w:rFonts w:ascii="Calibri" w:hAnsi="Calibri" w:cs="Calibri"/>
        </w:rPr>
        <w:t xml:space="preserve">, </w:t>
      </w:r>
      <w:hyperlink r:id="rId202" w:history="1">
        <w:r>
          <w:rPr>
            <w:rFonts w:ascii="Calibri" w:hAnsi="Calibri" w:cs="Calibri"/>
            <w:color w:val="0000FF"/>
          </w:rPr>
          <w:t>5</w:t>
        </w:r>
      </w:hyperlink>
      <w:r>
        <w:rPr>
          <w:rFonts w:ascii="Calibri" w:hAnsi="Calibri" w:cs="Calibri"/>
        </w:rPr>
        <w:t xml:space="preserve"> территорией для переселения является территория автономного округа.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участников </w:t>
      </w:r>
      <w:hyperlink r:id="rId203" w:history="1">
        <w:r>
          <w:rPr>
            <w:rFonts w:ascii="Calibri" w:hAnsi="Calibri" w:cs="Calibri"/>
            <w:color w:val="0000FF"/>
          </w:rPr>
          <w:t>подпрограммы 2</w:t>
        </w:r>
      </w:hyperlink>
      <w:r>
        <w:rPr>
          <w:rFonts w:ascii="Calibri" w:hAnsi="Calibri" w:cs="Calibri"/>
        </w:rPr>
        <w:t xml:space="preserve"> государственная поддержка оказывается в виде субсидии, размер которой соответствует:</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Стоимости 12 квадратных метров общей площади жилого помещения для молодой семьи участника </w:t>
      </w:r>
      <w:hyperlink r:id="rId204" w:history="1">
        <w:r>
          <w:rPr>
            <w:rFonts w:ascii="Calibri" w:hAnsi="Calibri" w:cs="Calibri"/>
            <w:color w:val="0000FF"/>
          </w:rPr>
          <w:t>подпрограммы 2</w:t>
        </w:r>
      </w:hyperlink>
      <w:r>
        <w:rPr>
          <w:rFonts w:ascii="Calibri" w:hAnsi="Calibri" w:cs="Calibri"/>
        </w:rPr>
        <w:t>, не имеющей детей.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Стоимости 12 квадратных метров общей площади жилого помещения, умноженной на количество детей молодой семьи участника </w:t>
      </w:r>
      <w:hyperlink r:id="rId205" w:history="1">
        <w:r>
          <w:rPr>
            <w:rFonts w:ascii="Calibri" w:hAnsi="Calibri" w:cs="Calibri"/>
            <w:color w:val="0000FF"/>
          </w:rPr>
          <w:t>подпрограммы 2</w:t>
        </w:r>
      </w:hyperlink>
      <w:r>
        <w:rPr>
          <w:rFonts w:ascii="Calibri" w:hAnsi="Calibri" w:cs="Calibri"/>
        </w:rPr>
        <w:t>, имеющей детей.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расчете субсидии по </w:t>
      </w:r>
      <w:hyperlink r:id="rId206" w:history="1">
        <w:r>
          <w:rPr>
            <w:rFonts w:ascii="Calibri" w:hAnsi="Calibri" w:cs="Calibri"/>
            <w:color w:val="0000FF"/>
          </w:rPr>
          <w:t>подпрограмме 2</w:t>
        </w:r>
      </w:hyperlink>
      <w:r>
        <w:rPr>
          <w:rFonts w:ascii="Calibri" w:hAnsi="Calibri" w:cs="Calibri"/>
        </w:rPr>
        <w:t xml:space="preserve"> стоимость одного квадратного метра общей площади соответствует нормативу стоимости одного квадратного метра общей площади жилого помещения по муниципальному образованию, </w:t>
      </w:r>
      <w:proofErr w:type="gramStart"/>
      <w:r>
        <w:rPr>
          <w:rFonts w:ascii="Calibri" w:hAnsi="Calibri" w:cs="Calibri"/>
        </w:rPr>
        <w:t>который</w:t>
      </w:r>
      <w:proofErr w:type="gramEnd"/>
      <w:r>
        <w:rPr>
          <w:rFonts w:ascii="Calibri" w:hAnsi="Calibri" w:cs="Calibri"/>
        </w:rPr>
        <w:t xml:space="preserve"> устанавливается органом государственной власти автономного округа, уполномоченным на осуществление указанных функций.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участником </w:t>
      </w:r>
      <w:hyperlink r:id="rId207" w:history="1">
        <w:r>
          <w:rPr>
            <w:rFonts w:ascii="Calibri" w:hAnsi="Calibri" w:cs="Calibri"/>
            <w:color w:val="0000FF"/>
          </w:rPr>
          <w:t>подпрограммы 2</w:t>
        </w:r>
      </w:hyperlink>
      <w:r>
        <w:rPr>
          <w:rFonts w:ascii="Calibri" w:hAnsi="Calibri" w:cs="Calibri"/>
        </w:rPr>
        <w:t xml:space="preserve"> субсидии на уплату последнего платежа в счет оплаты паевого взноса ее размер устанавливается в соответствии с </w:t>
      </w:r>
      <w:hyperlink r:id="rId208" w:history="1">
        <w:r>
          <w:rPr>
            <w:rFonts w:ascii="Calibri" w:hAnsi="Calibri" w:cs="Calibri"/>
            <w:color w:val="0000FF"/>
          </w:rPr>
          <w:t>пунктом 1</w:t>
        </w:r>
      </w:hyperlink>
      <w:r>
        <w:rPr>
          <w:rFonts w:ascii="Calibri" w:hAnsi="Calibri" w:cs="Calibri"/>
        </w:rPr>
        <w:t xml:space="preserve"> настоящей статьи и ограничивается суммой остатка задолженности по выплате остатка пая.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участников </w:t>
      </w:r>
      <w:hyperlink r:id="rId209" w:history="1">
        <w:r>
          <w:rPr>
            <w:rFonts w:ascii="Calibri" w:hAnsi="Calibri" w:cs="Calibri"/>
            <w:color w:val="0000FF"/>
          </w:rPr>
          <w:t>подпрограммы 2.1</w:t>
        </w:r>
      </w:hyperlink>
      <w:r>
        <w:rPr>
          <w:rFonts w:ascii="Calibri" w:hAnsi="Calibri" w:cs="Calibri"/>
        </w:rPr>
        <w:t xml:space="preserve"> размер государственной поддержки соответствует:</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процентам расчетной (средней) стоимости жилья, определяемой в соответствии с </w:t>
      </w:r>
      <w:hyperlink r:id="rId210" w:history="1">
        <w:r>
          <w:rPr>
            <w:rFonts w:ascii="Calibri" w:hAnsi="Calibri" w:cs="Calibri"/>
            <w:color w:val="0000FF"/>
          </w:rPr>
          <w:t>пунктом 1</w:t>
        </w:r>
      </w:hyperlink>
      <w:r>
        <w:rPr>
          <w:rFonts w:ascii="Calibri" w:hAnsi="Calibri" w:cs="Calibri"/>
        </w:rPr>
        <w:t xml:space="preserve"> настоящей статьи, - для молодых семей по федеральной целевой </w:t>
      </w:r>
      <w:hyperlink r:id="rId211" w:history="1">
        <w:r>
          <w:rPr>
            <w:rFonts w:ascii="Calibri" w:hAnsi="Calibri" w:cs="Calibri"/>
            <w:color w:val="0000FF"/>
          </w:rPr>
          <w:t>программе</w:t>
        </w:r>
      </w:hyperlink>
      <w:r>
        <w:rPr>
          <w:rFonts w:ascii="Calibri" w:hAnsi="Calibri" w:cs="Calibri"/>
        </w:rPr>
        <w:t>, не имеющих детей;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процентам расчетной (средней) стоимости жилья, определяемой в соответствии с </w:t>
      </w:r>
      <w:hyperlink r:id="rId212" w:history="1">
        <w:r>
          <w:rPr>
            <w:rFonts w:ascii="Calibri" w:hAnsi="Calibri" w:cs="Calibri"/>
            <w:color w:val="0000FF"/>
          </w:rPr>
          <w:t>пунктом 1</w:t>
        </w:r>
      </w:hyperlink>
      <w:r>
        <w:rPr>
          <w:rFonts w:ascii="Calibri" w:hAnsi="Calibri" w:cs="Calibri"/>
        </w:rPr>
        <w:t xml:space="preserve"> настоящей статьи, - для молодых семей по федеральной целевой </w:t>
      </w:r>
      <w:hyperlink r:id="rId213" w:history="1">
        <w:r>
          <w:rPr>
            <w:rFonts w:ascii="Calibri" w:hAnsi="Calibri" w:cs="Calibri"/>
            <w:color w:val="0000FF"/>
          </w:rPr>
          <w:t>программе</w:t>
        </w:r>
      </w:hyperlink>
      <w:r>
        <w:rPr>
          <w:rFonts w:ascii="Calibri" w:hAnsi="Calibri" w:cs="Calibri"/>
        </w:rPr>
        <w:t>, имеющих одного ребенка или более, а также для неполных молодых семей, состоящих из одного молодого родителя и одного ребенка или более.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счет средств федерального бюджета социальная выплата в виде субсидии участникам </w:t>
      </w:r>
      <w:hyperlink r:id="rId214" w:history="1">
        <w:r>
          <w:rPr>
            <w:rFonts w:ascii="Calibri" w:hAnsi="Calibri" w:cs="Calibri"/>
            <w:color w:val="0000FF"/>
          </w:rPr>
          <w:t>подпрограммы 2.1</w:t>
        </w:r>
      </w:hyperlink>
      <w:r>
        <w:rPr>
          <w:rFonts w:ascii="Calibri" w:hAnsi="Calibri" w:cs="Calibri"/>
        </w:rPr>
        <w:t xml:space="preserve"> предоставляется в размере, определяемом в соответствии с </w:t>
      </w:r>
      <w:hyperlink r:id="rId215" w:history="1">
        <w:r>
          <w:rPr>
            <w:rFonts w:ascii="Calibri" w:hAnsi="Calibri" w:cs="Calibri"/>
            <w:color w:val="0000FF"/>
          </w:rPr>
          <w:t>Правилами</w:t>
        </w:r>
      </w:hyperlink>
      <w:r>
        <w:rPr>
          <w:rFonts w:ascii="Calibri" w:hAnsi="Calibri" w:cs="Calibri"/>
        </w:rPr>
        <w:t xml:space="preserve"> предоставления субсидий из федерального бюджета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10. За счет средств местного бюджета социальная выплата в виде субсидии предоставляется в размере 5 процентов расчетной (средней) стоимости жилья, определяемой в соответствии с настоящим Порядком.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11. Оставшийся размер социальной выплаты в виде субсидии предоставляется за счет средств бюджета автономного округа.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Участнику </w:t>
      </w:r>
      <w:hyperlink r:id="rId216" w:history="1">
        <w:r>
          <w:rPr>
            <w:rFonts w:ascii="Calibri" w:hAnsi="Calibri" w:cs="Calibri"/>
            <w:color w:val="0000FF"/>
          </w:rPr>
          <w:t>подпрограммы 2.1</w:t>
        </w:r>
      </w:hyperlink>
      <w:r>
        <w:rPr>
          <w:rFonts w:ascii="Calibri" w:hAnsi="Calibri" w:cs="Calibri"/>
        </w:rPr>
        <w:t xml:space="preserve">, получившему Свидетельство на приобретение (строительство) жилья, при рождении (усыновлении) ребенка до окончания срока действия Свидетельства предоставляется дополнительная социальная выплата в виде субсидии за счет средств бюджета автономного округа в размере 5 процентов расчетной (средней) стоимости жилья (далее - дополнительная субсидия) в порядке, установленном </w:t>
      </w:r>
      <w:hyperlink r:id="rId217" w:history="1">
        <w:r>
          <w:rPr>
            <w:rFonts w:ascii="Calibri" w:hAnsi="Calibri" w:cs="Calibri"/>
            <w:color w:val="0000FF"/>
          </w:rPr>
          <w:t>статьей 11.1</w:t>
        </w:r>
      </w:hyperlink>
      <w:r>
        <w:rPr>
          <w:rFonts w:ascii="Calibri" w:hAnsi="Calibri" w:cs="Calibri"/>
        </w:rPr>
        <w:t xml:space="preserve"> настоящего Порядка.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участников </w:t>
      </w:r>
      <w:hyperlink r:id="rId218" w:history="1">
        <w:r>
          <w:rPr>
            <w:rFonts w:ascii="Calibri" w:hAnsi="Calibri" w:cs="Calibri"/>
            <w:color w:val="0000FF"/>
          </w:rPr>
          <w:t>подпрограммы 4</w:t>
        </w:r>
      </w:hyperlink>
      <w:r>
        <w:rPr>
          <w:rFonts w:ascii="Calibri" w:hAnsi="Calibri" w:cs="Calibri"/>
        </w:rPr>
        <w:t xml:space="preserve"> государственная поддержка оказывается в виде компенсации части процентной ставки по кредитам и займам в размере, не превышающем 7,5 процента годовых, при привлечении кредитов и целевых займов на следующие цели: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13.1. Для оплаты договора купли-продажи жилого помещения в многоквартирных домах нового строительства, продавцами которого могут являться только следующие юридические лица: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застройщики;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инвесторы, оплатившие стоимость жилого помещения непосредственно застройщику по договору на участие в долевом строительстве;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которые приобрели жилое помещение после окончания строительства по договору купли-продажи у застройщика;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компании, осуществляющие доверительное управление средствами (имуществом) паевого имущественного фонда, при условии, что жилое помещение находится в собственности у владельцев инвестиционных паев этого паевого имущественного фонда.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13.2. На строительство индивидуального жилого дома.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Для оплаты договора с уполномоченной организацией на приобретение в интересах участника </w:t>
      </w:r>
      <w:hyperlink r:id="rId219" w:history="1">
        <w:r>
          <w:rPr>
            <w:rFonts w:ascii="Calibri" w:hAnsi="Calibri" w:cs="Calibri"/>
            <w:color w:val="0000FF"/>
          </w:rPr>
          <w:t>подпрограммы 4</w:t>
        </w:r>
      </w:hyperlink>
      <w:r>
        <w:rPr>
          <w:rFonts w:ascii="Calibri" w:hAnsi="Calibri" w:cs="Calibri"/>
        </w:rPr>
        <w:t xml:space="preserve"> жилого помещения на первичном рынке жилья, в том числе на оплату договора купли-продажи жилого помещения (в случаях, когда это предусмотрено договором).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13.4. На оплату договора участия в долевом строительстве жилого помещения в многоквартирном доме.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13.5. На погашение льготных жилищных займов.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Размер процентной ставки, уплачиваемой участником </w:t>
      </w:r>
      <w:hyperlink r:id="rId220" w:history="1">
        <w:r>
          <w:rPr>
            <w:rFonts w:ascii="Calibri" w:hAnsi="Calibri" w:cs="Calibri"/>
            <w:color w:val="0000FF"/>
          </w:rPr>
          <w:t>подпрограммы 4</w:t>
        </w:r>
      </w:hyperlink>
      <w:r>
        <w:rPr>
          <w:rFonts w:ascii="Calibri" w:hAnsi="Calibri" w:cs="Calibri"/>
        </w:rPr>
        <w:t xml:space="preserve">, не может быть менее 5 процентов годовых. Для приобретения жилых помещений иным способом компенсация части процентной ставки предоставляется в размере 4 процентов годовых, а размер процентной ставки, уплачиваемой участником </w:t>
      </w:r>
      <w:hyperlink r:id="rId221" w:history="1">
        <w:r>
          <w:rPr>
            <w:rFonts w:ascii="Calibri" w:hAnsi="Calibri" w:cs="Calibri"/>
            <w:color w:val="0000FF"/>
          </w:rPr>
          <w:t>подпрограммы</w:t>
        </w:r>
      </w:hyperlink>
      <w:r>
        <w:rPr>
          <w:rFonts w:ascii="Calibri" w:hAnsi="Calibri" w:cs="Calibri"/>
        </w:rPr>
        <w:t>, не может быть менее 5 процентов годовых.</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Компенсация части процентной ставки гражданам, пострадавшим от действий (бездействия) застройщиков на территории автономного округа, предоставляется в размере 6 процентов годовых, при этом размер процентной ставки, уплачиваемой участником </w:t>
      </w:r>
      <w:hyperlink r:id="rId222" w:history="1">
        <w:r>
          <w:rPr>
            <w:rFonts w:ascii="Calibri" w:hAnsi="Calibri" w:cs="Calibri"/>
            <w:color w:val="0000FF"/>
          </w:rPr>
          <w:t>подпрограммы 5</w:t>
        </w:r>
      </w:hyperlink>
      <w:r>
        <w:rPr>
          <w:rFonts w:ascii="Calibri" w:hAnsi="Calibri" w:cs="Calibri"/>
        </w:rPr>
        <w:t>, не может быть менее 5 процентов годовых.</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участников </w:t>
      </w:r>
      <w:hyperlink r:id="rId223" w:history="1">
        <w:r>
          <w:rPr>
            <w:rFonts w:ascii="Calibri" w:hAnsi="Calibri" w:cs="Calibri"/>
            <w:color w:val="0000FF"/>
          </w:rPr>
          <w:t>подпрограммы 5</w:t>
        </w:r>
      </w:hyperlink>
      <w:r>
        <w:rPr>
          <w:rFonts w:ascii="Calibri" w:hAnsi="Calibri" w:cs="Calibri"/>
        </w:rPr>
        <w:t xml:space="preserve"> государственная поддержка оказывается в виде субсидии. Размер субсидии рассчитывается: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Для работников, являющихся участниками </w:t>
      </w:r>
      <w:hyperlink r:id="rId224" w:history="1">
        <w:r>
          <w:rPr>
            <w:rFonts w:ascii="Calibri" w:hAnsi="Calibri" w:cs="Calibri"/>
            <w:color w:val="0000FF"/>
          </w:rPr>
          <w:t>подпрограммы 5</w:t>
        </w:r>
      </w:hyperlink>
      <w:r>
        <w:rPr>
          <w:rFonts w:ascii="Calibri" w:hAnsi="Calibri" w:cs="Calibri"/>
        </w:rPr>
        <w:t xml:space="preserve">, - в соответствии с </w:t>
      </w:r>
      <w:hyperlink r:id="rId225" w:history="1">
        <w:r>
          <w:rPr>
            <w:rFonts w:ascii="Calibri" w:hAnsi="Calibri" w:cs="Calibri"/>
            <w:color w:val="0000FF"/>
          </w:rPr>
          <w:t>пунктом 1</w:t>
        </w:r>
      </w:hyperlink>
      <w:r>
        <w:rPr>
          <w:rFonts w:ascii="Calibri" w:hAnsi="Calibri" w:cs="Calibri"/>
        </w:rPr>
        <w:t xml:space="preserve"> настоящей статьи, скорректированным на следующий норматив предоставления субсидии:</w:t>
      </w:r>
    </w:p>
    <w:p w:rsidR="00812B90" w:rsidRDefault="00812B9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130"/>
        <w:gridCol w:w="4860"/>
      </w:tblGrid>
      <w:tr w:rsidR="00812B90">
        <w:trPr>
          <w:cantSplit/>
          <w:trHeight w:val="48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lastRenderedPageBreak/>
              <w:t xml:space="preserve">Стаж работы в бюджетных учреждениях </w:t>
            </w:r>
            <w:r>
              <w:rPr>
                <w:rFonts w:ascii="Calibri" w:hAnsi="Calibri" w:cs="Calibri"/>
                <w:sz w:val="22"/>
                <w:szCs w:val="22"/>
              </w:rPr>
              <w:br/>
              <w:t xml:space="preserve">Ханты-Мансийского автономного    </w:t>
            </w:r>
            <w:r>
              <w:rPr>
                <w:rFonts w:ascii="Calibri" w:hAnsi="Calibri" w:cs="Calibri"/>
                <w:sz w:val="22"/>
                <w:szCs w:val="22"/>
              </w:rPr>
              <w:br/>
              <w:t xml:space="preserve">округа - Югры, лет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Норматив предоставления субсидии, </w:t>
            </w:r>
            <w:r>
              <w:rPr>
                <w:rFonts w:ascii="Calibri" w:hAnsi="Calibri" w:cs="Calibri"/>
                <w:sz w:val="22"/>
                <w:szCs w:val="22"/>
              </w:rPr>
              <w:br/>
              <w:t xml:space="preserve">процентов от расчетного размера  </w:t>
            </w:r>
            <w:r>
              <w:rPr>
                <w:rFonts w:ascii="Calibri" w:hAnsi="Calibri" w:cs="Calibri"/>
                <w:sz w:val="22"/>
                <w:szCs w:val="22"/>
              </w:rPr>
              <w:br/>
              <w:t xml:space="preserve">субсидии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1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20%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2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30%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3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40%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4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45%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5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50%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6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52%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7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54%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8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56%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9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58%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10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60%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11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62%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12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64%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13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66%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14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68%                </w:t>
            </w:r>
          </w:p>
        </w:tc>
      </w:tr>
      <w:tr w:rsidR="00812B90">
        <w:trPr>
          <w:cantSplit/>
          <w:trHeight w:val="240"/>
        </w:trPr>
        <w:tc>
          <w:tcPr>
            <w:tcW w:w="513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15 и более              </w:t>
            </w:r>
          </w:p>
        </w:tc>
        <w:tc>
          <w:tcPr>
            <w:tcW w:w="4860" w:type="dxa"/>
            <w:tcBorders>
              <w:top w:val="single" w:sz="6" w:space="0" w:color="auto"/>
              <w:left w:val="single" w:sz="6" w:space="0" w:color="auto"/>
              <w:bottom w:val="single" w:sz="6" w:space="0" w:color="auto"/>
              <w:right w:val="single" w:sz="6" w:space="0" w:color="auto"/>
            </w:tcBorders>
          </w:tcPr>
          <w:p w:rsidR="00812B90" w:rsidRDefault="00812B90">
            <w:pPr>
              <w:pStyle w:val="ConsPlusCell"/>
              <w:widowControl/>
              <w:rPr>
                <w:rFonts w:ascii="Calibri" w:hAnsi="Calibri" w:cs="Calibri"/>
                <w:sz w:val="22"/>
                <w:szCs w:val="22"/>
              </w:rPr>
            </w:pPr>
            <w:r>
              <w:rPr>
                <w:rFonts w:ascii="Calibri" w:hAnsi="Calibri" w:cs="Calibri"/>
                <w:sz w:val="22"/>
                <w:szCs w:val="22"/>
              </w:rPr>
              <w:t xml:space="preserve">70%                </w:t>
            </w:r>
          </w:p>
        </w:tc>
      </w:tr>
    </w:tbl>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16.2. </w:t>
      </w:r>
      <w:proofErr w:type="gramStart"/>
      <w:r>
        <w:rPr>
          <w:rFonts w:ascii="Calibri" w:hAnsi="Calibri" w:cs="Calibri"/>
        </w:rPr>
        <w:t xml:space="preserve">Для дольщиков, являющихся участниками </w:t>
      </w:r>
      <w:hyperlink r:id="rId226" w:history="1">
        <w:r>
          <w:rPr>
            <w:rFonts w:ascii="Calibri" w:hAnsi="Calibri" w:cs="Calibri"/>
            <w:color w:val="0000FF"/>
          </w:rPr>
          <w:t>подпрограммы 5</w:t>
        </w:r>
      </w:hyperlink>
      <w:r>
        <w:rPr>
          <w:rFonts w:ascii="Calibri" w:hAnsi="Calibri" w:cs="Calibri"/>
        </w:rPr>
        <w:t>, размер субсидии (компенсации) устанавливается в размере 70 процентов от произведения общей площади помещения на стоимость одного квадратного метра общей площади жилья, установленную федеральным органом исполнительной власти для расчета размеров безвозмездных социальных выплат на приобретение жилых помещений гражданами с привлечением средств федерального бюджета, на момент вступления в законную силу решения суда, подтверждающего право гражданина требовать</w:t>
      </w:r>
      <w:proofErr w:type="gramEnd"/>
      <w:r>
        <w:rPr>
          <w:rFonts w:ascii="Calibri" w:hAnsi="Calibri" w:cs="Calibri"/>
        </w:rPr>
        <w:t xml:space="preserve"> </w:t>
      </w:r>
      <w:proofErr w:type="gramStart"/>
      <w:r>
        <w:rPr>
          <w:rFonts w:ascii="Calibri" w:hAnsi="Calibri" w:cs="Calibri"/>
        </w:rPr>
        <w:t>исполнения обязательств по договору участия в долевом строительстве, но не может превышать размера суммы, фактически уплаченной гражданином по договору участия в долевом строительстве, при этом в случае получения дольщиком от застройщика либо в ходе исполнительного производства, по судебному решению, вступившему в силу, денежных средств в счет возврата уплаченных средств, размер субсидии (компенсации) уменьшается на указанную сумму.</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16.3. Размер субсидии участнику </w:t>
      </w:r>
      <w:hyperlink r:id="rId227" w:history="1">
        <w:r>
          <w:rPr>
            <w:rFonts w:ascii="Calibri" w:hAnsi="Calibri" w:cs="Calibri"/>
            <w:color w:val="0000FF"/>
          </w:rPr>
          <w:t>подпрограммы 5</w:t>
        </w:r>
      </w:hyperlink>
      <w:r>
        <w:rPr>
          <w:rFonts w:ascii="Calibri" w:hAnsi="Calibri" w:cs="Calibri"/>
        </w:rPr>
        <w:t xml:space="preserve"> по категориям очередники и граждане, проживающие в приспособленных помещениях, соответствует 30% расчетной (средней) стоимости жилья, определенной в соответствии с </w:t>
      </w:r>
      <w:hyperlink r:id="rId228" w:history="1">
        <w:r>
          <w:rPr>
            <w:rFonts w:ascii="Calibri" w:hAnsi="Calibri" w:cs="Calibri"/>
            <w:color w:val="0000FF"/>
          </w:rPr>
          <w:t>пунктом 1</w:t>
        </w:r>
      </w:hyperlink>
      <w:r>
        <w:rPr>
          <w:rFonts w:ascii="Calibri" w:hAnsi="Calibri" w:cs="Calibri"/>
        </w:rPr>
        <w:t xml:space="preserve"> настоящей статьи.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17. При расчете размера государственной поддержки учитываются следующие условия: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 Для всех участников целевой </w:t>
      </w:r>
      <w:hyperlink r:id="rId229" w:history="1">
        <w:r>
          <w:rPr>
            <w:rFonts w:ascii="Calibri" w:hAnsi="Calibri" w:cs="Calibri"/>
            <w:color w:val="0000FF"/>
          </w:rPr>
          <w:t>программы</w:t>
        </w:r>
      </w:hyperlink>
      <w:r>
        <w:rPr>
          <w:rFonts w:ascii="Calibri" w:hAnsi="Calibri" w:cs="Calibri"/>
        </w:rPr>
        <w:t xml:space="preserve">, за исключением участников </w:t>
      </w:r>
      <w:hyperlink r:id="rId230" w:history="1">
        <w:r>
          <w:rPr>
            <w:rFonts w:ascii="Calibri" w:hAnsi="Calibri" w:cs="Calibri"/>
            <w:color w:val="0000FF"/>
          </w:rPr>
          <w:t>подпрограммы 4</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17.1.1. Право граждан на дополнительную площадь не учитывается.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17.1.2. К членам семьи участника целевой </w:t>
      </w:r>
      <w:hyperlink r:id="rId231" w:history="1">
        <w:r>
          <w:rPr>
            <w:rFonts w:ascii="Calibri" w:hAnsi="Calibri" w:cs="Calibri"/>
            <w:color w:val="0000FF"/>
          </w:rPr>
          <w:t>программы</w:t>
        </w:r>
      </w:hyperlink>
      <w:r>
        <w:rPr>
          <w:rFonts w:ascii="Calibri" w:hAnsi="Calibri" w:cs="Calibri"/>
        </w:rPr>
        <w:t xml:space="preserve"> относятся постоянно проживающие совместно с ним супруга (супруг), его родители и несовершеннолетние дети (для инвалидов - дети).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17.1.3. </w:t>
      </w:r>
      <w:proofErr w:type="gramStart"/>
      <w:r>
        <w:rPr>
          <w:rFonts w:ascii="Calibri" w:hAnsi="Calibri" w:cs="Calibri"/>
        </w:rPr>
        <w:t xml:space="preserve">Если участник </w:t>
      </w:r>
      <w:hyperlink r:id="rId232" w:history="1">
        <w:r>
          <w:rPr>
            <w:rFonts w:ascii="Calibri" w:hAnsi="Calibri" w:cs="Calibri"/>
            <w:color w:val="0000FF"/>
          </w:rPr>
          <w:t>программы</w:t>
        </w:r>
      </w:hyperlink>
      <w:r>
        <w:rPr>
          <w:rFonts w:ascii="Calibri" w:hAnsi="Calibri" w:cs="Calibri"/>
        </w:rPr>
        <w:t xml:space="preserve"> и (или) члены его семьи, на которых осуществляются расчет и выплата, в течение 5 лет, предшествующих обращению,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государственной поддержки устанавливается исходя из нормы предоставления общей площади жилого помещения, за вычетом общей площади (долей) отчужденного жилого помещения.</w:t>
      </w:r>
      <w:proofErr w:type="gramEnd"/>
      <w:r>
        <w:rPr>
          <w:rFonts w:ascii="Calibri" w:hAnsi="Calibri" w:cs="Calibri"/>
        </w:rPr>
        <w:t xml:space="preserve"> Данное условие не распространяется на участников </w:t>
      </w:r>
      <w:hyperlink r:id="rId233" w:history="1">
        <w:r>
          <w:rPr>
            <w:rFonts w:ascii="Calibri" w:hAnsi="Calibri" w:cs="Calibri"/>
            <w:color w:val="0000FF"/>
          </w:rPr>
          <w:t>подпрограммы 2</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17.1.4. При налич</w:t>
      </w:r>
      <w:proofErr w:type="gramStart"/>
      <w:r>
        <w:rPr>
          <w:rFonts w:ascii="Calibri" w:hAnsi="Calibri" w:cs="Calibri"/>
        </w:rPr>
        <w:t>ии у у</w:t>
      </w:r>
      <w:proofErr w:type="gramEnd"/>
      <w:r>
        <w:rPr>
          <w:rFonts w:ascii="Calibri" w:hAnsi="Calibri" w:cs="Calibri"/>
        </w:rPr>
        <w:t xml:space="preserve">частника </w:t>
      </w:r>
      <w:hyperlink r:id="rId234" w:history="1">
        <w:r>
          <w:rPr>
            <w:rFonts w:ascii="Calibri" w:hAnsi="Calibri" w:cs="Calibri"/>
            <w:color w:val="0000FF"/>
          </w:rPr>
          <w:t>подпрограммы</w:t>
        </w:r>
      </w:hyperlink>
      <w:r>
        <w:rPr>
          <w:rFonts w:ascii="Calibri" w:hAnsi="Calibri" w:cs="Calibri"/>
        </w:rPr>
        <w:t xml:space="preserve"> и (или) членов его семьи жилых помещений, находящихся в собственности (в том числе долевой), расчет размера государственной поддержки осуществляется исходя из нормы предоставления общей площади жилого помещения, за вычетом общей площади (долей) имеющихся у указанных граждан жилых помещений. Данное условие не распространяется на участников </w:t>
      </w:r>
      <w:hyperlink r:id="rId235" w:history="1">
        <w:r>
          <w:rPr>
            <w:rFonts w:ascii="Calibri" w:hAnsi="Calibri" w:cs="Calibri"/>
            <w:color w:val="0000FF"/>
          </w:rPr>
          <w:t>подпрограммы 2</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17.1.5. При рождении (усыновлении) ребенка в течение срока действия Свидетельства на получение субсидии за счет средств бюджета автономного округа молодой семье предоставляется в первоочередном порядке дополнительная субсидия на этого ребенка, размер которой устанавливается в соответствии с </w:t>
      </w:r>
      <w:hyperlink r:id="rId236" w:history="1">
        <w:r>
          <w:rPr>
            <w:rFonts w:ascii="Calibri" w:hAnsi="Calibri" w:cs="Calibri"/>
            <w:color w:val="0000FF"/>
          </w:rPr>
          <w:t>пунктом 5</w:t>
        </w:r>
      </w:hyperlink>
      <w:r>
        <w:rPr>
          <w:rFonts w:ascii="Calibri" w:hAnsi="Calibri" w:cs="Calibri"/>
        </w:rPr>
        <w:t xml:space="preserve"> настоящей статьи.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 Для участников </w:t>
      </w:r>
      <w:hyperlink r:id="rId237" w:history="1">
        <w:r>
          <w:rPr>
            <w:rFonts w:ascii="Calibri" w:hAnsi="Calibri" w:cs="Calibri"/>
            <w:color w:val="0000FF"/>
          </w:rPr>
          <w:t>подпрограммы 4</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17.2.1. Осуществляется на срок не более 20 лет по сумме (части суммы) кредита не более 2 млн. рублей. Компенсация части процентной ставки гражданину, пострадавшему от действий (бездействия) застройщиков на территории автономного округа, осуществляется на срок не более 20 лет по сумме (части суммы) кредита (займа) не более 500 тыс. рублей. Компенсация части процентной ставки иному гражданину, нуждающемуся в улучшении жилищных условий и желающему приобрести жилое помещение в собственность, осуществляется на срок не более 5 лет по сумме (части суммы) кредита не более 2 млн. рублей.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w:t>
      </w:r>
      <w:hyperlink r:id="rId238" w:history="1">
        <w:r>
          <w:rPr>
            <w:rFonts w:ascii="Calibri" w:hAnsi="Calibri" w:cs="Calibri"/>
            <w:color w:val="0000FF"/>
          </w:rPr>
          <w:t>подпрограммы 4</w:t>
        </w:r>
      </w:hyperlink>
      <w:r>
        <w:rPr>
          <w:rFonts w:ascii="Calibri" w:hAnsi="Calibri" w:cs="Calibri"/>
        </w:rPr>
        <w:t xml:space="preserve">, выступают граждане, не являющиеся членами семьи участника </w:t>
      </w:r>
      <w:hyperlink r:id="rId239" w:history="1">
        <w:r>
          <w:rPr>
            <w:rFonts w:ascii="Calibri" w:hAnsi="Calibri" w:cs="Calibri"/>
            <w:color w:val="0000FF"/>
          </w:rPr>
          <w:t>подпрограммы 4</w:t>
        </w:r>
      </w:hyperlink>
      <w:r>
        <w:rPr>
          <w:rFonts w:ascii="Calibri" w:hAnsi="Calibri" w:cs="Calibri"/>
        </w:rPr>
        <w:t xml:space="preserve">, либо члены семьи участника </w:t>
      </w:r>
      <w:hyperlink r:id="rId240" w:history="1">
        <w:r>
          <w:rPr>
            <w:rFonts w:ascii="Calibri" w:hAnsi="Calibri" w:cs="Calibri"/>
            <w:color w:val="0000FF"/>
          </w:rPr>
          <w:t>подпрограммы 4</w:t>
        </w:r>
      </w:hyperlink>
      <w:r>
        <w:rPr>
          <w:rFonts w:ascii="Calibri" w:hAnsi="Calibri" w:cs="Calibri"/>
        </w:rPr>
        <w:t>, не проживающие совместно с ним.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17.2.3.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w:t>
      </w:r>
      <w:proofErr w:type="gramStart"/>
      <w:r>
        <w:rPr>
          <w:rFonts w:ascii="Calibri" w:hAnsi="Calibri" w:cs="Calibri"/>
        </w:rPr>
        <w:t xml:space="preserve">долей) </w:t>
      </w:r>
      <w:proofErr w:type="gramEnd"/>
      <w:r>
        <w:rPr>
          <w:rFonts w:ascii="Calibri" w:hAnsi="Calibri" w:cs="Calibri"/>
        </w:rPr>
        <w:t xml:space="preserve">жилое помещение оформляется в собственность граждан, не являющихся участниками </w:t>
      </w:r>
      <w:hyperlink r:id="rId241" w:history="1">
        <w:r>
          <w:rPr>
            <w:rFonts w:ascii="Calibri" w:hAnsi="Calibri" w:cs="Calibri"/>
            <w:color w:val="0000FF"/>
          </w:rPr>
          <w:t>подпрограммы 4</w:t>
        </w:r>
      </w:hyperlink>
      <w:r>
        <w:rPr>
          <w:rFonts w:ascii="Calibri" w:hAnsi="Calibri" w:cs="Calibri"/>
        </w:rPr>
        <w:t xml:space="preserve">, или в общую долевую собственность участника </w:t>
      </w:r>
      <w:hyperlink r:id="rId242" w:history="1">
        <w:r>
          <w:rPr>
            <w:rFonts w:ascii="Calibri" w:hAnsi="Calibri" w:cs="Calibri"/>
            <w:color w:val="0000FF"/>
          </w:rPr>
          <w:t>подпрограммы 4</w:t>
        </w:r>
      </w:hyperlink>
      <w:r>
        <w:rPr>
          <w:rFonts w:ascii="Calibri" w:hAnsi="Calibri" w:cs="Calibri"/>
        </w:rPr>
        <w:t xml:space="preserve"> и граждан, не являющихся членами его семьи.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признания участником целевой </w:t>
      </w:r>
      <w:hyperlink r:id="rId243" w:history="1">
        <w:r>
          <w:rPr>
            <w:rFonts w:ascii="Calibri" w:hAnsi="Calibri" w:cs="Calibri"/>
            <w:color w:val="0000FF"/>
          </w:rPr>
          <w:t>программы</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субсидии устанавливается на дату выдачи участнику подпрограммы (целевой </w:t>
      </w:r>
      <w:hyperlink r:id="rId244" w:history="1">
        <w:r>
          <w:rPr>
            <w:rFonts w:ascii="Calibri" w:hAnsi="Calibri" w:cs="Calibri"/>
            <w:color w:val="0000FF"/>
          </w:rPr>
          <w:t>программы</w:t>
        </w:r>
      </w:hyperlink>
      <w:r>
        <w:rPr>
          <w:rFonts w:ascii="Calibri" w:hAnsi="Calibri" w:cs="Calibri"/>
        </w:rPr>
        <w:t>) Свидетельства и указывается непосредственно в нем. Размер субсидии не может превышать остатка задолженности перед продавцом жилого помещения или остатка задолженности по кредиту на цели приобретения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использования субсидии на уплату последнего платежа в счет оплаты паевого взноса ее размер устанавливается в соответствии с </w:t>
      </w:r>
      <w:hyperlink r:id="rId245" w:history="1">
        <w:r>
          <w:rPr>
            <w:rFonts w:ascii="Calibri" w:hAnsi="Calibri" w:cs="Calibri"/>
            <w:color w:val="0000FF"/>
          </w:rPr>
          <w:t>пунктом 1</w:t>
        </w:r>
      </w:hyperlink>
      <w:r>
        <w:rPr>
          <w:rFonts w:ascii="Calibri" w:hAnsi="Calibri" w:cs="Calibri"/>
        </w:rPr>
        <w:t xml:space="preserve"> настоящей статьи и ограничивается суммой остатка задолженности по выплате остатка пая.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20. Максимальный совокупный размер компенсации части процентной ставки на весь период ее предоставления рассчитывается на дату заключения трехстороннего соглашения о компенсации.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21. Субсидии гражданам, отнесенным в соответствии с настоящим Порядком к категории "Переселенцы", выплачиваются во внеочередном порядке.</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Оказание мер государственной поддержки в виде субсидий</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Участники </w:t>
      </w:r>
      <w:hyperlink r:id="rId246" w:history="1">
        <w:r>
          <w:rPr>
            <w:rFonts w:ascii="Calibri" w:hAnsi="Calibri" w:cs="Calibri"/>
            <w:color w:val="0000FF"/>
          </w:rPr>
          <w:t>подпрограмм 1</w:t>
        </w:r>
      </w:hyperlink>
      <w:r>
        <w:rPr>
          <w:rFonts w:ascii="Calibri" w:hAnsi="Calibri" w:cs="Calibri"/>
        </w:rPr>
        <w:t xml:space="preserve">, </w:t>
      </w:r>
      <w:hyperlink r:id="rId247" w:history="1">
        <w:r>
          <w:rPr>
            <w:rFonts w:ascii="Calibri" w:hAnsi="Calibri" w:cs="Calibri"/>
            <w:color w:val="0000FF"/>
          </w:rPr>
          <w:t>2</w:t>
        </w:r>
      </w:hyperlink>
      <w:r>
        <w:rPr>
          <w:rFonts w:ascii="Calibri" w:hAnsi="Calibri" w:cs="Calibri"/>
        </w:rPr>
        <w:t xml:space="preserve">, </w:t>
      </w:r>
      <w:hyperlink r:id="rId248" w:history="1">
        <w:r>
          <w:rPr>
            <w:rFonts w:ascii="Calibri" w:hAnsi="Calibri" w:cs="Calibri"/>
            <w:color w:val="0000FF"/>
          </w:rPr>
          <w:t>2.1</w:t>
        </w:r>
      </w:hyperlink>
      <w:r>
        <w:rPr>
          <w:rFonts w:ascii="Calibri" w:hAnsi="Calibri" w:cs="Calibri"/>
        </w:rPr>
        <w:t xml:space="preserve">, </w:t>
      </w:r>
      <w:hyperlink r:id="rId249" w:history="1">
        <w:r>
          <w:rPr>
            <w:rFonts w:ascii="Calibri" w:hAnsi="Calibri" w:cs="Calibri"/>
            <w:color w:val="0000FF"/>
          </w:rPr>
          <w:t>3</w:t>
        </w:r>
      </w:hyperlink>
      <w:r>
        <w:rPr>
          <w:rFonts w:ascii="Calibri" w:hAnsi="Calibri" w:cs="Calibri"/>
        </w:rPr>
        <w:t xml:space="preserve">, </w:t>
      </w:r>
      <w:hyperlink r:id="rId250" w:history="1">
        <w:r>
          <w:rPr>
            <w:rFonts w:ascii="Calibri" w:hAnsi="Calibri" w:cs="Calibri"/>
            <w:color w:val="0000FF"/>
          </w:rPr>
          <w:t>5</w:t>
        </w:r>
      </w:hyperlink>
      <w:r>
        <w:rPr>
          <w:rFonts w:ascii="Calibri" w:hAnsi="Calibri" w:cs="Calibri"/>
        </w:rPr>
        <w:t xml:space="preserve"> получают субсидию в банке при предъявлении Свидетельства и выполнении требований настоящего Порядка.</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251"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орган в течение 7 рабочих дней со дня утверждения объема средств, предусмотренных для финансирования целевой </w:t>
      </w:r>
      <w:hyperlink r:id="rId252" w:history="1">
        <w:r>
          <w:rPr>
            <w:rFonts w:ascii="Calibri" w:hAnsi="Calibri" w:cs="Calibri"/>
            <w:color w:val="0000FF"/>
          </w:rPr>
          <w:t>программы</w:t>
        </w:r>
      </w:hyperlink>
      <w:r>
        <w:rPr>
          <w:rFonts w:ascii="Calibri" w:hAnsi="Calibri" w:cs="Calibri"/>
        </w:rPr>
        <w:t xml:space="preserve"> на планируемый год, утверждает сводный список участников подпрограмм - претендентов на получение субсидии по автономному округу (далее - Сводный список претендентов), который формируется на основе Единого списка участников подпрограмм в хронологической последовательности исходя из регистрационного номера в книге регистрации и учета.</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10 рабочих дней со дня утверждения Сводного списка претендентов Уполномоченный орган направляет участникам целевой </w:t>
      </w:r>
      <w:hyperlink r:id="rId253" w:history="1">
        <w:r>
          <w:rPr>
            <w:rFonts w:ascii="Calibri" w:hAnsi="Calibri" w:cs="Calibri"/>
            <w:color w:val="0000FF"/>
          </w:rPr>
          <w:t>программы</w:t>
        </w:r>
      </w:hyperlink>
      <w:r>
        <w:rPr>
          <w:rFonts w:ascii="Calibri" w:hAnsi="Calibri" w:cs="Calibri"/>
        </w:rPr>
        <w:t>, включенным в него, Уведомление о возможности получения субсидии.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Участник целевой </w:t>
      </w:r>
      <w:hyperlink r:id="rId254" w:history="1">
        <w:r>
          <w:rPr>
            <w:rFonts w:ascii="Calibri" w:hAnsi="Calibri" w:cs="Calibri"/>
            <w:color w:val="0000FF"/>
          </w:rPr>
          <w:t>программы</w:t>
        </w:r>
      </w:hyperlink>
      <w:r>
        <w:rPr>
          <w:rFonts w:ascii="Calibri" w:hAnsi="Calibri" w:cs="Calibri"/>
        </w:rPr>
        <w:t xml:space="preserve"> в течение 30 календарных дней со дня получения Уведомления представляет в уполномоченный орган, уполномоченную организацию заявление о выдаче Свидетельства по форме, установленной Департаментом.</w:t>
      </w:r>
    </w:p>
    <w:p w:rsidR="00812B90" w:rsidRDefault="00812B9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Участники целевой </w:t>
      </w:r>
      <w:hyperlink r:id="rId255" w:history="1">
        <w:r>
          <w:rPr>
            <w:rFonts w:ascii="Calibri" w:hAnsi="Calibri" w:cs="Calibri"/>
            <w:color w:val="0000FF"/>
          </w:rPr>
          <w:t>программы</w:t>
        </w:r>
      </w:hyperlink>
      <w:r>
        <w:rPr>
          <w:rFonts w:ascii="Calibri" w:hAnsi="Calibri" w:cs="Calibri"/>
        </w:rPr>
        <w:t>, отнесенные к категории инвалидов, пенсионеров и граждан, проживающих в приспособленных помещениях, а также работники и дольщики вместе с заявлением представляют нотариально заверенное согласие на расторжение договора социального (служебного) найма, обязательство о сносе приспособленного помещения (заверенное всеми проживающими в нем лицами), передаче своего жилья в собственность муниципалитета, переоформление договора долевого строительства на уполномоченную организацию (в зависимости от типа</w:t>
      </w:r>
      <w:proofErr w:type="gramEnd"/>
      <w:r>
        <w:rPr>
          <w:rFonts w:ascii="Calibri" w:hAnsi="Calibri" w:cs="Calibri"/>
        </w:rPr>
        <w:t xml:space="preserve"> занимаемого помещения и прав на пользование им).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в течение 7 дней со дня поступления заявления о выдаче Свидетельства осуществляет проверку сведений, указанных заявителем.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6. Решение о выдаче Свидетельства или об отказе в его выдаче принимается Уполномоченным органом в течение 5 рабочих дней со дня поступления в Уполномоченный орган заявления.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Основания для отказа в выдаче Свидетельства соответствуют основаниям, указанным в </w:t>
      </w:r>
      <w:hyperlink r:id="rId256" w:history="1">
        <w:r>
          <w:rPr>
            <w:rFonts w:ascii="Calibri" w:hAnsi="Calibri" w:cs="Calibri"/>
            <w:color w:val="0000FF"/>
          </w:rPr>
          <w:t>пункте 1 статьи 9</w:t>
        </w:r>
      </w:hyperlink>
      <w:r>
        <w:rPr>
          <w:rFonts w:ascii="Calibri" w:hAnsi="Calibri" w:cs="Calibri"/>
        </w:rPr>
        <w:t xml:space="preserve"> настоящего Порядка.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Свидетельство действует в течение 180 календарных дней со дня получения и выдается не более одного раза в год, кроме случаев, указанных в </w:t>
      </w:r>
      <w:hyperlink r:id="rId257" w:history="1">
        <w:r>
          <w:rPr>
            <w:rFonts w:ascii="Calibri" w:hAnsi="Calibri" w:cs="Calibri"/>
            <w:color w:val="0000FF"/>
          </w:rPr>
          <w:t>пунктах 9</w:t>
        </w:r>
      </w:hyperlink>
      <w:r>
        <w:rPr>
          <w:rFonts w:ascii="Calibri" w:hAnsi="Calibri" w:cs="Calibri"/>
        </w:rPr>
        <w:t xml:space="preserve"> и </w:t>
      </w:r>
      <w:hyperlink r:id="rId258" w:history="1">
        <w:r>
          <w:rPr>
            <w:rFonts w:ascii="Calibri" w:hAnsi="Calibri" w:cs="Calibri"/>
            <w:color w:val="0000FF"/>
          </w:rPr>
          <w:t>30</w:t>
        </w:r>
      </w:hyperlink>
      <w:r>
        <w:rPr>
          <w:rFonts w:ascii="Calibri" w:hAnsi="Calibri" w:cs="Calibri"/>
        </w:rPr>
        <w:t xml:space="preserve"> настоящей статьи. Установление срока действия Свидетельства позднее 1 декабря планируемого года, за исключением случаев, предусмотренных </w:t>
      </w:r>
      <w:hyperlink r:id="rId259" w:history="1">
        <w:r>
          <w:rPr>
            <w:rFonts w:ascii="Calibri" w:hAnsi="Calibri" w:cs="Calibri"/>
            <w:color w:val="0000FF"/>
          </w:rPr>
          <w:t>пунктом 29</w:t>
        </w:r>
      </w:hyperlink>
      <w:r>
        <w:rPr>
          <w:rFonts w:ascii="Calibri" w:hAnsi="Calibri" w:cs="Calibri"/>
        </w:rPr>
        <w:t xml:space="preserve"> настоящей статьи, не допускается. Данные положения не распространяются на граждан, отнесенных к категории дольщиков.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9. При возникновении обстоятельств, требующих замены Свидетельства, участник подпрограммы представляет в Уполномоченный орган заявление о его замене, с указанием этих обстоятельств и приложением документов, их подтверждающих.</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К указанным обстоятельствам относятся утрата (хищение) или порча Свидетельства, уважительные причины, не позволившие участнику подпрограммы и членам его семьи представить Свидетельство в банк в установленный срок.</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10. В течение 3 рабочих дней со дня поступления заявления и подтверждающих замену документов Уполномоченный орган принимает решение о выдаче дубликата Свидетельства без изменения размера субсидии и срока его действия.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При принятии решения об увеличении финансирования целевой </w:t>
      </w:r>
      <w:hyperlink r:id="rId260" w:history="1">
        <w:r>
          <w:rPr>
            <w:rFonts w:ascii="Calibri" w:hAnsi="Calibri" w:cs="Calibri"/>
            <w:color w:val="0000FF"/>
          </w:rPr>
          <w:t>программы</w:t>
        </w:r>
      </w:hyperlink>
      <w:r>
        <w:rPr>
          <w:rFonts w:ascii="Calibri" w:hAnsi="Calibri" w:cs="Calibri"/>
        </w:rPr>
        <w:t xml:space="preserve"> и при неиспользовании выделенных средств (по причине отказа от субсидии участниками, получившими Уведомление) уполномоченный орган принимает решение о формировании дополнительного Сводного списка претендентов в порядке, установленном </w:t>
      </w:r>
      <w:hyperlink r:id="rId261" w:history="1">
        <w:r>
          <w:rPr>
            <w:rFonts w:ascii="Calibri" w:hAnsi="Calibri" w:cs="Calibri"/>
            <w:color w:val="0000FF"/>
          </w:rPr>
          <w:t>пунктом 2</w:t>
        </w:r>
      </w:hyperlink>
      <w:r>
        <w:rPr>
          <w:rFonts w:ascii="Calibri" w:hAnsi="Calibri" w:cs="Calibri"/>
        </w:rPr>
        <w:t xml:space="preserve"> настоящей статьи, не позднее 10 дней со дня принятия решения об увеличении финансирования или не позднее 10 дней по завершении очередного квартала.</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12. Право участника подпрограммы на получение субсидии возникает со дня получения Свидетельства и сохраняется в течение всего срока действия Свидетельства.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Субсидия предоставляется в безналичной форме путем зачисления соответствующих средств на банковский счет участника целевой </w:t>
      </w:r>
      <w:hyperlink r:id="rId262" w:history="1">
        <w:r>
          <w:rPr>
            <w:rFonts w:ascii="Calibri" w:hAnsi="Calibri" w:cs="Calibri"/>
            <w:color w:val="0000FF"/>
          </w:rPr>
          <w:t>программы</w:t>
        </w:r>
      </w:hyperlink>
      <w:r>
        <w:rPr>
          <w:rFonts w:ascii="Calibri" w:hAnsi="Calibri" w:cs="Calibri"/>
        </w:rPr>
        <w:t>, открытый в банке, отобранном для обслуживания средств, предоставляемых в качестве субсидии.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Участник целевой </w:t>
      </w:r>
      <w:hyperlink r:id="rId263" w:history="1">
        <w:r>
          <w:rPr>
            <w:rFonts w:ascii="Calibri" w:hAnsi="Calibri" w:cs="Calibri"/>
            <w:color w:val="0000FF"/>
          </w:rPr>
          <w:t>программы</w:t>
        </w:r>
      </w:hyperlink>
      <w:r>
        <w:rPr>
          <w:rFonts w:ascii="Calibri" w:hAnsi="Calibri" w:cs="Calibri"/>
        </w:rPr>
        <w:t xml:space="preserve"> в течение 30 календарных дней со дня получения Свидетельства предъявляет его в банк.</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предъявленное в банк по истечении указанного срока, не принимается.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выявления банком несоответствия данных, указанных в Свидетельстве, данным, содержащимся в документах, представленных в соответствии с </w:t>
      </w:r>
      <w:hyperlink r:id="rId264" w:history="1">
        <w:r>
          <w:rPr>
            <w:rFonts w:ascii="Calibri" w:hAnsi="Calibri" w:cs="Calibri"/>
            <w:color w:val="0000FF"/>
          </w:rPr>
          <w:t>пунктом 20</w:t>
        </w:r>
      </w:hyperlink>
      <w:r>
        <w:rPr>
          <w:rFonts w:ascii="Calibri" w:hAnsi="Calibri" w:cs="Calibri"/>
        </w:rPr>
        <w:t xml:space="preserve"> настоящей статьи, договор банковского счета не </w:t>
      </w:r>
      <w:proofErr w:type="gramStart"/>
      <w:r>
        <w:rPr>
          <w:rFonts w:ascii="Calibri" w:hAnsi="Calibri" w:cs="Calibri"/>
        </w:rPr>
        <w:t>заключается</w:t>
      </w:r>
      <w:proofErr w:type="gramEnd"/>
      <w:r>
        <w:rPr>
          <w:rFonts w:ascii="Calibri" w:hAnsi="Calibri" w:cs="Calibri"/>
        </w:rPr>
        <w:t xml:space="preserve"> и Свидетельство возвращается его владельцу.</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Договор банковского счета заключается на срок, оставшийся до истечения срока действия Свидетельства, и может </w:t>
      </w:r>
      <w:proofErr w:type="gramStart"/>
      <w:r>
        <w:rPr>
          <w:rFonts w:ascii="Calibri" w:hAnsi="Calibri" w:cs="Calibri"/>
        </w:rPr>
        <w:t>быть</w:t>
      </w:r>
      <w:proofErr w:type="gramEnd"/>
      <w:r>
        <w:rPr>
          <w:rFonts w:ascii="Calibri" w:hAnsi="Calibri" w:cs="Calibri"/>
        </w:rPr>
        <w:t xml:space="preserve"> расторгнут в течение срока действия договора по письменному заявлению владельца Свидетельства. В случае досрочного расторжения договора банковского счета (если на указанный счет не были зачислены средства, предоставляемые в качестве </w:t>
      </w:r>
      <w:proofErr w:type="gramStart"/>
      <w:r>
        <w:rPr>
          <w:rFonts w:ascii="Calibri" w:hAnsi="Calibri" w:cs="Calibri"/>
        </w:rPr>
        <w:t xml:space="preserve">субсидии) </w:t>
      </w:r>
      <w:proofErr w:type="gramEnd"/>
      <w:r>
        <w:rPr>
          <w:rFonts w:ascii="Calibri" w:hAnsi="Calibri" w:cs="Calibri"/>
        </w:rPr>
        <w:t>банк выдает владельцу Свидетельства справку о таком расторжении.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Свидетельство после заключения договора банковского счета его владельцу не возвращается.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Банк ежемесячно до 10-го числа месяца, следующего за отчетным, представляет в уполномоченный орган информацию о заключении договоров банковского счета с участниками целевой </w:t>
      </w:r>
      <w:hyperlink r:id="rId265" w:history="1">
        <w:r>
          <w:rPr>
            <w:rFonts w:ascii="Calibri" w:hAnsi="Calibri" w:cs="Calibri"/>
            <w:color w:val="0000FF"/>
          </w:rPr>
          <w:t>программы</w:t>
        </w:r>
      </w:hyperlink>
      <w:r>
        <w:rPr>
          <w:rFonts w:ascii="Calibri" w:hAnsi="Calibri" w:cs="Calibri"/>
        </w:rPr>
        <w:t>, о фактах отказа в заключени</w:t>
      </w:r>
      <w:proofErr w:type="gramStart"/>
      <w:r>
        <w:rPr>
          <w:rFonts w:ascii="Calibri" w:hAnsi="Calibri" w:cs="Calibri"/>
        </w:rPr>
        <w:t>и</w:t>
      </w:r>
      <w:proofErr w:type="gramEnd"/>
      <w:r>
        <w:rPr>
          <w:rFonts w:ascii="Calibri" w:hAnsi="Calibri" w:cs="Calibri"/>
        </w:rPr>
        <w:t xml:space="preserve"> договоров, их расторжении до зачисления средств и о перечислении средств с банковского счета в счет оплаты приобретаемого жилого помещения. Данные сведения представляются по состоянию на первое число месяца, следующего </w:t>
      </w:r>
      <w:proofErr w:type="gramStart"/>
      <w:r>
        <w:rPr>
          <w:rFonts w:ascii="Calibri" w:hAnsi="Calibri" w:cs="Calibri"/>
        </w:rPr>
        <w:t>за</w:t>
      </w:r>
      <w:proofErr w:type="gramEnd"/>
      <w:r>
        <w:rPr>
          <w:rFonts w:ascii="Calibri" w:hAnsi="Calibri" w:cs="Calibri"/>
        </w:rPr>
        <w:t xml:space="preserve"> отчетным.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Участник целевой </w:t>
      </w:r>
      <w:hyperlink r:id="rId266" w:history="1">
        <w:r>
          <w:rPr>
            <w:rFonts w:ascii="Calibri" w:hAnsi="Calibri" w:cs="Calibri"/>
            <w:color w:val="0000FF"/>
          </w:rPr>
          <w:t>программы</w:t>
        </w:r>
      </w:hyperlink>
      <w:r>
        <w:rPr>
          <w:rFonts w:ascii="Calibri" w:hAnsi="Calibri" w:cs="Calibri"/>
        </w:rPr>
        <w:t xml:space="preserve"> имеет право использовать субсидию для приобретения жилого помещения, отвечающего требованиям </w:t>
      </w:r>
      <w:hyperlink r:id="rId267" w:history="1">
        <w:r>
          <w:rPr>
            <w:rFonts w:ascii="Calibri" w:hAnsi="Calibri" w:cs="Calibri"/>
            <w:color w:val="0000FF"/>
          </w:rPr>
          <w:t>пункта 2 статьи 4</w:t>
        </w:r>
      </w:hyperlink>
      <w:r>
        <w:rPr>
          <w:rFonts w:ascii="Calibri" w:hAnsi="Calibri" w:cs="Calibri"/>
        </w:rPr>
        <w:t xml:space="preserve"> настоящего Порядка, у любых физических и (или) юридических лиц или для компенсации части стоимости договора долевого строительства. Особенности осуществления выплаты субсидии для целей компенсации части стоимости договора долевого строительства установлены </w:t>
      </w:r>
      <w:hyperlink r:id="rId268" w:history="1">
        <w:r>
          <w:rPr>
            <w:rFonts w:ascii="Calibri" w:hAnsi="Calibri" w:cs="Calibri"/>
            <w:color w:val="0000FF"/>
          </w:rPr>
          <w:t>статьей 14</w:t>
        </w:r>
      </w:hyperlink>
      <w:r>
        <w:rPr>
          <w:rFonts w:ascii="Calibri" w:hAnsi="Calibri" w:cs="Calibri"/>
        </w:rPr>
        <w:t xml:space="preserve"> настоящего Порядка. </w:t>
      </w:r>
      <w:hyperlink r:id="rId269" w:history="1">
        <w:r>
          <w:rPr>
            <w:rFonts w:ascii="Calibri" w:hAnsi="Calibri" w:cs="Calibri"/>
            <w:color w:val="0000FF"/>
          </w:rPr>
          <w:t>Пункты 20</w:t>
        </w:r>
      </w:hyperlink>
      <w:r>
        <w:rPr>
          <w:rFonts w:ascii="Calibri" w:hAnsi="Calibri" w:cs="Calibri"/>
        </w:rPr>
        <w:t xml:space="preserve">, </w:t>
      </w:r>
      <w:hyperlink r:id="rId270" w:history="1">
        <w:r>
          <w:rPr>
            <w:rFonts w:ascii="Calibri" w:hAnsi="Calibri" w:cs="Calibri"/>
            <w:color w:val="0000FF"/>
          </w:rPr>
          <w:t>21</w:t>
        </w:r>
      </w:hyperlink>
      <w:r>
        <w:rPr>
          <w:rFonts w:ascii="Calibri" w:hAnsi="Calibri" w:cs="Calibri"/>
        </w:rPr>
        <w:t xml:space="preserve">, </w:t>
      </w:r>
      <w:hyperlink r:id="rId271" w:history="1">
        <w:r>
          <w:rPr>
            <w:rFonts w:ascii="Calibri" w:hAnsi="Calibri" w:cs="Calibri"/>
            <w:color w:val="0000FF"/>
          </w:rPr>
          <w:t>26</w:t>
        </w:r>
      </w:hyperlink>
      <w:r>
        <w:rPr>
          <w:rFonts w:ascii="Calibri" w:hAnsi="Calibri" w:cs="Calibri"/>
        </w:rPr>
        <w:t xml:space="preserve">, </w:t>
      </w:r>
      <w:hyperlink r:id="rId272" w:history="1">
        <w:r>
          <w:rPr>
            <w:rFonts w:ascii="Calibri" w:hAnsi="Calibri" w:cs="Calibri"/>
            <w:color w:val="0000FF"/>
          </w:rPr>
          <w:t>28</w:t>
        </w:r>
      </w:hyperlink>
      <w:r>
        <w:rPr>
          <w:rFonts w:ascii="Calibri" w:hAnsi="Calibri" w:cs="Calibri"/>
        </w:rPr>
        <w:t xml:space="preserve"> настоящей статьи не распространяются на участников целевой </w:t>
      </w:r>
      <w:hyperlink r:id="rId273" w:history="1">
        <w:r>
          <w:rPr>
            <w:rFonts w:ascii="Calibri" w:hAnsi="Calibri" w:cs="Calibri"/>
            <w:color w:val="0000FF"/>
          </w:rPr>
          <w:t>программы</w:t>
        </w:r>
      </w:hyperlink>
      <w:r>
        <w:rPr>
          <w:rFonts w:ascii="Calibri" w:hAnsi="Calibri" w:cs="Calibri"/>
        </w:rPr>
        <w:t xml:space="preserve">, отнесенных в соответствии с </w:t>
      </w:r>
      <w:hyperlink r:id="rId274" w:history="1">
        <w:r>
          <w:rPr>
            <w:rFonts w:ascii="Calibri" w:hAnsi="Calibri" w:cs="Calibri"/>
            <w:color w:val="0000FF"/>
          </w:rPr>
          <w:t>1 пунктом статьи 6</w:t>
        </w:r>
      </w:hyperlink>
      <w:r>
        <w:rPr>
          <w:rFonts w:ascii="Calibri" w:hAnsi="Calibri" w:cs="Calibri"/>
        </w:rPr>
        <w:t xml:space="preserve"> настоящего Порядка к категории "дольщики".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Перечисление субсидии осуществляется после представления участником целевой </w:t>
      </w:r>
      <w:hyperlink r:id="rId275" w:history="1">
        <w:r>
          <w:rPr>
            <w:rFonts w:ascii="Calibri" w:hAnsi="Calibri" w:cs="Calibri"/>
            <w:color w:val="0000FF"/>
          </w:rPr>
          <w:t>программы</w:t>
        </w:r>
      </w:hyperlink>
      <w:r>
        <w:rPr>
          <w:rFonts w:ascii="Calibri" w:hAnsi="Calibri" w:cs="Calibri"/>
        </w:rPr>
        <w:t xml:space="preserve"> следующих документов: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договора на приобретение (строительство)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внесение собственных и (или) заемных сре</w:t>
      </w:r>
      <w:proofErr w:type="gramStart"/>
      <w:r>
        <w:rPr>
          <w:rFonts w:ascii="Calibri" w:hAnsi="Calibri" w:cs="Calibri"/>
        </w:rPr>
        <w:t>дств в р</w:t>
      </w:r>
      <w:proofErr w:type="gramEnd"/>
      <w:r>
        <w:rPr>
          <w:rFonts w:ascii="Calibri" w:hAnsi="Calibri" w:cs="Calibri"/>
        </w:rPr>
        <w:t>азмере соответствующей разницы между размером субсидии и стоимостью приобретаемого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документов, содержащих сведения о банковских реквизитах продавцов (застройщиков) для перечисления субсидии.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20.1. Участник </w:t>
      </w:r>
      <w:hyperlink r:id="rId276" w:history="1">
        <w:r>
          <w:rPr>
            <w:rFonts w:ascii="Calibri" w:hAnsi="Calibri" w:cs="Calibri"/>
            <w:color w:val="0000FF"/>
          </w:rPr>
          <w:t>подпрограммы 2.1</w:t>
        </w:r>
      </w:hyperlink>
      <w:r>
        <w:rPr>
          <w:rFonts w:ascii="Calibri" w:hAnsi="Calibri" w:cs="Calibri"/>
        </w:rPr>
        <w:t xml:space="preserve"> для оплаты приобретаемого жилого помещения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Pr>
          <w:rFonts w:ascii="Calibri" w:hAnsi="Calibri" w:cs="Calibri"/>
        </w:rPr>
        <w:t>дств дл</w:t>
      </w:r>
      <w:proofErr w:type="gramEnd"/>
      <w:r>
        <w:rPr>
          <w:rFonts w:ascii="Calibri" w:hAnsi="Calibri" w:cs="Calibri"/>
        </w:rPr>
        <w:t>я оплаты приобретаемого жилого помещения в части, превышающей размер предоставляемой социальной выплаты в виде субсидии.</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(п. 20.1 </w:t>
      </w:r>
      <w:proofErr w:type="gramStart"/>
      <w:r>
        <w:rPr>
          <w:rFonts w:ascii="Calibri" w:hAnsi="Calibri" w:cs="Calibri"/>
        </w:rPr>
        <w:t>введен</w:t>
      </w:r>
      <w:proofErr w:type="gramEnd"/>
      <w:r>
        <w:rPr>
          <w:rFonts w:ascii="Calibri" w:hAnsi="Calibri" w:cs="Calibri"/>
        </w:rPr>
        <w:t xml:space="preserve"> </w:t>
      </w:r>
      <w:hyperlink r:id="rId277"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20.2. </w:t>
      </w:r>
      <w:proofErr w:type="gramStart"/>
      <w:r>
        <w:rPr>
          <w:rFonts w:ascii="Calibri" w:hAnsi="Calibri" w:cs="Calibri"/>
        </w:rPr>
        <w:t xml:space="preserve">В договоре участника </w:t>
      </w:r>
      <w:hyperlink r:id="rId278" w:history="1">
        <w:r>
          <w:rPr>
            <w:rFonts w:ascii="Calibri" w:hAnsi="Calibri" w:cs="Calibri"/>
            <w:color w:val="0000FF"/>
          </w:rPr>
          <w:t>подпрограммы 2.1</w:t>
        </w:r>
      </w:hyperlink>
      <w:r>
        <w:rPr>
          <w:rFonts w:ascii="Calibri" w:hAnsi="Calibri" w:cs="Calibri"/>
        </w:rPr>
        <w:t xml:space="preserve">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в виде субсидии.</w:t>
      </w:r>
      <w:proofErr w:type="gramEnd"/>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(п. 20.2 </w:t>
      </w:r>
      <w:proofErr w:type="gramStart"/>
      <w:r>
        <w:rPr>
          <w:rFonts w:ascii="Calibri" w:hAnsi="Calibri" w:cs="Calibri"/>
        </w:rPr>
        <w:t>введен</w:t>
      </w:r>
      <w:proofErr w:type="gramEnd"/>
      <w:r>
        <w:rPr>
          <w:rFonts w:ascii="Calibri" w:hAnsi="Calibri" w:cs="Calibri"/>
        </w:rPr>
        <w:t xml:space="preserve"> </w:t>
      </w:r>
      <w:hyperlink r:id="rId279"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20.3. В случае приобретения жилого помещения уполномоченной организацией, осуществляющей оказание услуг для участников </w:t>
      </w:r>
      <w:hyperlink r:id="rId280" w:history="1">
        <w:r>
          <w:rPr>
            <w:rFonts w:ascii="Calibri" w:hAnsi="Calibri" w:cs="Calibri"/>
            <w:color w:val="0000FF"/>
          </w:rPr>
          <w:t>подпрограммы 2.1</w:t>
        </w:r>
      </w:hyperlink>
      <w:r>
        <w:rPr>
          <w:rFonts w:ascii="Calibri" w:hAnsi="Calibri" w:cs="Calibri"/>
        </w:rPr>
        <w:t xml:space="preserve">, участник </w:t>
      </w:r>
      <w:hyperlink r:id="rId281" w:history="1">
        <w:r>
          <w:rPr>
            <w:rFonts w:ascii="Calibri" w:hAnsi="Calibri" w:cs="Calibri"/>
            <w:color w:val="0000FF"/>
          </w:rPr>
          <w:t>подпрограммы 2.1</w:t>
        </w:r>
      </w:hyperlink>
      <w:r>
        <w:rPr>
          <w:rFonts w:ascii="Calibri" w:hAnsi="Calibri" w:cs="Calibri"/>
        </w:rPr>
        <w:t xml:space="preserve">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20.3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20.4. </w:t>
      </w:r>
      <w:proofErr w:type="gramStart"/>
      <w:r>
        <w:rPr>
          <w:rFonts w:ascii="Calibri" w:hAnsi="Calibri" w:cs="Calibri"/>
        </w:rPr>
        <w:t xml:space="preserve">В договоре с уполномоченной организацией, осуществляющей оказание услуг для участников </w:t>
      </w:r>
      <w:hyperlink r:id="rId283" w:history="1">
        <w:r>
          <w:rPr>
            <w:rFonts w:ascii="Calibri" w:hAnsi="Calibri" w:cs="Calibri"/>
            <w:color w:val="0000FF"/>
          </w:rPr>
          <w:t>подпрограммы 2.1</w:t>
        </w:r>
      </w:hyperlink>
      <w:r>
        <w:rPr>
          <w:rFonts w:ascii="Calibri" w:hAnsi="Calibri" w:cs="Calibri"/>
        </w:rPr>
        <w:t>,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в виде субсидии, необходимой для приобретения жилого помещения на первичном рынке жилья.</w:t>
      </w:r>
      <w:proofErr w:type="gramEnd"/>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(п. 20.4 </w:t>
      </w:r>
      <w:proofErr w:type="gramStart"/>
      <w:r>
        <w:rPr>
          <w:rFonts w:ascii="Calibri" w:hAnsi="Calibri" w:cs="Calibri"/>
        </w:rPr>
        <w:t>введен</w:t>
      </w:r>
      <w:proofErr w:type="gramEnd"/>
      <w:r>
        <w:rPr>
          <w:rFonts w:ascii="Calibri" w:hAnsi="Calibri" w:cs="Calibri"/>
        </w:rPr>
        <w:t xml:space="preserve"> </w:t>
      </w:r>
      <w:hyperlink r:id="rId284"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20.5. В случае использования участником </w:t>
      </w:r>
      <w:hyperlink r:id="rId285" w:history="1">
        <w:r>
          <w:rPr>
            <w:rFonts w:ascii="Calibri" w:hAnsi="Calibri" w:cs="Calibri"/>
            <w:color w:val="0000FF"/>
          </w:rPr>
          <w:t>подпрограммы 2.1</w:t>
        </w:r>
      </w:hyperlink>
      <w:r>
        <w:rPr>
          <w:rFonts w:ascii="Calibri" w:hAnsi="Calibri" w:cs="Calibri"/>
        </w:rPr>
        <w:t xml:space="preserve"> социальной выплаты в виде субсидии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участник </w:t>
      </w:r>
      <w:hyperlink r:id="rId286" w:history="1">
        <w:r>
          <w:rPr>
            <w:rFonts w:ascii="Calibri" w:hAnsi="Calibri" w:cs="Calibri"/>
            <w:color w:val="0000FF"/>
          </w:rPr>
          <w:t>подпрограммы 2.1</w:t>
        </w:r>
      </w:hyperlink>
      <w:r>
        <w:rPr>
          <w:rFonts w:ascii="Calibri" w:hAnsi="Calibri" w:cs="Calibri"/>
        </w:rPr>
        <w:t xml:space="preserve"> представляет в банк:</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счета;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кредитный договор (договор займа);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жилого помещения - договор на жилое помещение, прошедший в установленном порядке государственную регистрацию;</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строительства индивидуального жилого дома - договор строительного подряда.</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(п. 20.5 </w:t>
      </w:r>
      <w:proofErr w:type="gramStart"/>
      <w:r>
        <w:rPr>
          <w:rFonts w:ascii="Calibri" w:hAnsi="Calibri" w:cs="Calibri"/>
        </w:rPr>
        <w:t>введен</w:t>
      </w:r>
      <w:proofErr w:type="gramEnd"/>
      <w:r>
        <w:rPr>
          <w:rFonts w:ascii="Calibri" w:hAnsi="Calibri" w:cs="Calibri"/>
        </w:rPr>
        <w:t xml:space="preserve"> </w:t>
      </w:r>
      <w:hyperlink r:id="rId287"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20.6. </w:t>
      </w:r>
      <w:proofErr w:type="gramStart"/>
      <w:r>
        <w:rPr>
          <w:rFonts w:ascii="Calibri" w:hAnsi="Calibri" w:cs="Calibri"/>
        </w:rPr>
        <w:t xml:space="preserve">В случае направления участником </w:t>
      </w:r>
      <w:hyperlink r:id="rId288" w:history="1">
        <w:r>
          <w:rPr>
            <w:rFonts w:ascii="Calibri" w:hAnsi="Calibri" w:cs="Calibri"/>
            <w:color w:val="0000FF"/>
          </w:rPr>
          <w:t>подпрограммы 2.1</w:t>
        </w:r>
      </w:hyperlink>
      <w:r>
        <w:rPr>
          <w:rFonts w:ascii="Calibri" w:hAnsi="Calibri" w:cs="Calibri"/>
        </w:rPr>
        <w:t xml:space="preserve"> социальной выплаты в виде субсидии в качестве последнего платежа в счет оплаты паевого взноса в полном размере, после чего это жилое помещение переходит в собственность участника </w:t>
      </w:r>
      <w:hyperlink r:id="rId289" w:history="1">
        <w:r>
          <w:rPr>
            <w:rFonts w:ascii="Calibri" w:hAnsi="Calibri" w:cs="Calibri"/>
            <w:color w:val="0000FF"/>
          </w:rPr>
          <w:t>подпрограммы 2.1</w:t>
        </w:r>
      </w:hyperlink>
      <w:r>
        <w:rPr>
          <w:rFonts w:ascii="Calibri" w:hAnsi="Calibri" w:cs="Calibri"/>
        </w:rPr>
        <w:t xml:space="preserve"> - члена кооператива (или одного из членов молодой семьи - члена кооператива), участник </w:t>
      </w:r>
      <w:hyperlink r:id="rId290" w:history="1">
        <w:r>
          <w:rPr>
            <w:rFonts w:ascii="Calibri" w:hAnsi="Calibri" w:cs="Calibri"/>
            <w:color w:val="0000FF"/>
          </w:rPr>
          <w:t>подпрограммы 2.1</w:t>
        </w:r>
      </w:hyperlink>
      <w:r>
        <w:rPr>
          <w:rFonts w:ascii="Calibri" w:hAnsi="Calibri" w:cs="Calibri"/>
        </w:rPr>
        <w:t xml:space="preserve"> должен представить в банк:</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копию устава кооператива;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реестра членов кооператива, подтверждающую его членство в нем;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r:id="rId291" w:history="1">
        <w:r>
          <w:rPr>
            <w:rFonts w:ascii="Calibri" w:hAnsi="Calibri" w:cs="Calibri"/>
            <w:color w:val="0000FF"/>
          </w:rPr>
          <w:t>подпрограммы</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копию решения о передаче жилого помещения в пользование члена кооператива.</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(п. 20.6 </w:t>
      </w:r>
      <w:proofErr w:type="gramStart"/>
      <w:r>
        <w:rPr>
          <w:rFonts w:ascii="Calibri" w:hAnsi="Calibri" w:cs="Calibri"/>
        </w:rPr>
        <w:t>введен</w:t>
      </w:r>
      <w:proofErr w:type="gramEnd"/>
      <w:r>
        <w:rPr>
          <w:rFonts w:ascii="Calibri" w:hAnsi="Calibri" w:cs="Calibri"/>
        </w:rPr>
        <w:t xml:space="preserve"> </w:t>
      </w:r>
      <w:hyperlink r:id="rId292"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Приобретаемые жилые помещения оформляются в долевую собственность участника целевой </w:t>
      </w:r>
      <w:hyperlink r:id="rId293" w:history="1">
        <w:r>
          <w:rPr>
            <w:rFonts w:ascii="Calibri" w:hAnsi="Calibri" w:cs="Calibri"/>
            <w:color w:val="0000FF"/>
          </w:rPr>
          <w:t>программы</w:t>
        </w:r>
      </w:hyperlink>
      <w:r>
        <w:rPr>
          <w:rFonts w:ascii="Calibri" w:hAnsi="Calibri" w:cs="Calibri"/>
        </w:rPr>
        <w:t xml:space="preserve"> и лиц, включенных в состав семьи, при расчете размера субсидии.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вынесения банком решения об отказе в выплате субсидии он в течение 3 рабочих дней вручает владельцу Свидетельства соответствующее уведомление с указанием причин отказа. Основанием для отказа в выплате субсидии является: непредставление документов, указанных в </w:t>
      </w:r>
      <w:hyperlink r:id="rId294" w:history="1">
        <w:r>
          <w:rPr>
            <w:rFonts w:ascii="Calibri" w:hAnsi="Calibri" w:cs="Calibri"/>
            <w:color w:val="0000FF"/>
          </w:rPr>
          <w:t>пункте 20</w:t>
        </w:r>
      </w:hyperlink>
      <w:r>
        <w:rPr>
          <w:rFonts w:ascii="Calibri" w:hAnsi="Calibri" w:cs="Calibri"/>
        </w:rPr>
        <w:t xml:space="preserve"> настоящей статьи, и (или) выявление в них не соответствующих действительности сведений.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Документы, представленные участником целевой </w:t>
      </w:r>
      <w:hyperlink r:id="rId295" w:history="1">
        <w:r>
          <w:rPr>
            <w:rFonts w:ascii="Calibri" w:hAnsi="Calibri" w:cs="Calibri"/>
            <w:color w:val="0000FF"/>
          </w:rPr>
          <w:t>программы</w:t>
        </w:r>
      </w:hyperlink>
      <w:r>
        <w:rPr>
          <w:rFonts w:ascii="Calibri" w:hAnsi="Calibri" w:cs="Calibri"/>
        </w:rPr>
        <w:t xml:space="preserve"> на выплату субсидии, хранятся в банке до перечисления ему средств или до поступления заявления от участника целевой </w:t>
      </w:r>
      <w:hyperlink r:id="rId296" w:history="1">
        <w:r>
          <w:rPr>
            <w:rFonts w:ascii="Calibri" w:hAnsi="Calibri" w:cs="Calibri"/>
            <w:color w:val="0000FF"/>
          </w:rPr>
          <w:t>программы</w:t>
        </w:r>
      </w:hyperlink>
      <w:r>
        <w:rPr>
          <w:rFonts w:ascii="Calibri" w:hAnsi="Calibri" w:cs="Calibri"/>
        </w:rPr>
        <w:t xml:space="preserve"> об отказе от такого перечисления и затем возвращаются участнику целевой </w:t>
      </w:r>
      <w:hyperlink r:id="rId297" w:history="1">
        <w:r>
          <w:rPr>
            <w:rFonts w:ascii="Calibri" w:hAnsi="Calibri" w:cs="Calibri"/>
            <w:color w:val="0000FF"/>
          </w:rPr>
          <w:t>программы</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24. Банк в течение 3 рабочих дней после принятия документов для выплаты субсидии направляет в уполномоченный орган заявку на перечисление средств из бюджета соответствующего уровня.</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Уполномоченный орган в течение 5 рабочих дней со дня получения заявки от банка проверяет ее на соответствие данным о выданных Свидетельствах. При их совпадении средства, предоставляемые в качестве субсидии, перечисляются банку. В случае выявления несовпадения указанных сведений деньги не перечисляются, о чем уполномоченный орган в указанный срок письменно уведомляет банк.</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26. Перечисление сре</w:t>
      </w:r>
      <w:proofErr w:type="gramStart"/>
      <w:r>
        <w:rPr>
          <w:rFonts w:ascii="Calibri" w:hAnsi="Calibri" w:cs="Calibri"/>
        </w:rPr>
        <w:t>дств с б</w:t>
      </w:r>
      <w:proofErr w:type="gramEnd"/>
      <w:r>
        <w:rPr>
          <w:rFonts w:ascii="Calibri" w:hAnsi="Calibri" w:cs="Calibri"/>
        </w:rPr>
        <w:t xml:space="preserve">анковского счета лицу, в пользу которого участник целевой </w:t>
      </w:r>
      <w:hyperlink r:id="rId299" w:history="1">
        <w:r>
          <w:rPr>
            <w:rFonts w:ascii="Calibri" w:hAnsi="Calibri" w:cs="Calibri"/>
            <w:color w:val="0000FF"/>
          </w:rPr>
          <w:t>программы</w:t>
        </w:r>
      </w:hyperlink>
      <w:r>
        <w:rPr>
          <w:rFonts w:ascii="Calibri" w:hAnsi="Calibri" w:cs="Calibri"/>
        </w:rPr>
        <w:t xml:space="preserve"> должен обеспечить платеж, осуществляется в безналичной форме в течение 3 рабочих дней со дня поступления средств из бюджета соответствующего уровня.</w:t>
      </w:r>
    </w:p>
    <w:p w:rsidR="00812B90" w:rsidRDefault="00812B9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0" w:history="1">
        <w:r>
          <w:rPr>
            <w:rFonts w:ascii="Calibri" w:hAnsi="Calibri" w:cs="Calibri"/>
            <w:color w:val="0000FF"/>
          </w:rPr>
          <w:t>постановления</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27. По соглашению сторон договор банковского счета может быть продлен, если: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27.1. До истечения срока действия договора банковского счета банк принял документы на выплату субсидии, но оплата не осуществлена.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Calibri" w:hAnsi="Calibri" w:cs="Calibri"/>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3 рабочих дней после окончания срока, предусмотренного в расписке указанного органа, </w:t>
      </w:r>
      <w:r>
        <w:rPr>
          <w:rFonts w:ascii="Calibri" w:hAnsi="Calibri" w:cs="Calibri"/>
        </w:rPr>
        <w:lastRenderedPageBreak/>
        <w:t>а принятие банком договора на приобретение жилого помещения для оплаты осуществляется в порядке, установленном настоящей статьей.</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Субсидия считается предоставленной со дня исполнения банком распоряжения участника целевой </w:t>
      </w:r>
      <w:hyperlink r:id="rId301" w:history="1">
        <w:r>
          <w:rPr>
            <w:rFonts w:ascii="Calibri" w:hAnsi="Calibri" w:cs="Calibri"/>
            <w:color w:val="0000FF"/>
          </w:rPr>
          <w:t>программы</w:t>
        </w:r>
      </w:hyperlink>
      <w:r>
        <w:rPr>
          <w:rFonts w:ascii="Calibri" w:hAnsi="Calibri" w:cs="Calibri"/>
        </w:rPr>
        <w:t xml:space="preserve"> о перечислении сре</w:t>
      </w:r>
      <w:proofErr w:type="gramStart"/>
      <w:r>
        <w:rPr>
          <w:rFonts w:ascii="Calibri" w:hAnsi="Calibri" w:cs="Calibri"/>
        </w:rPr>
        <w:t>дств в сч</w:t>
      </w:r>
      <w:proofErr w:type="gramEnd"/>
      <w:r>
        <w:rPr>
          <w:rFonts w:ascii="Calibri" w:hAnsi="Calibri" w:cs="Calibri"/>
        </w:rPr>
        <w:t>ет оплаты приобретаемого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использовании субсидии для строительства индивидуального жилого дома возможно поэтапное выделение средств. Этапы финансирования и отчетность за ранее выделенные средства обуславливаются в соглашении между участником целевой </w:t>
      </w:r>
      <w:hyperlink r:id="rId302" w:history="1">
        <w:r>
          <w:rPr>
            <w:rFonts w:ascii="Calibri" w:hAnsi="Calibri" w:cs="Calibri"/>
            <w:color w:val="0000FF"/>
          </w:rPr>
          <w:t>программы</w:t>
        </w:r>
      </w:hyperlink>
      <w:r>
        <w:rPr>
          <w:rFonts w:ascii="Calibri" w:hAnsi="Calibri" w:cs="Calibri"/>
        </w:rPr>
        <w:t>, банком и уполномоченной организацией в соответствии с типовым проектом соглашения, утвержденным Департаментом.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30. Свидетельства, находящиеся в банке, погашаются банком в установленном Правительством автономного округа порядке.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Погашенные Свидетельства подлежат хранению в течение 3 лет.</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не предъявленные в банк в порядке и сроки, которые установлены настоящим Порядком, считаются недействительными.</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11.1. Особенности оказания мер государственной поддержки участникам </w:t>
      </w:r>
      <w:hyperlink r:id="rId303" w:history="1">
        <w:r>
          <w:rPr>
            <w:rFonts w:ascii="Calibri" w:hAnsi="Calibri" w:cs="Calibri"/>
            <w:color w:val="0000FF"/>
          </w:rPr>
          <w:t>подпрограммы 2.1</w:t>
        </w:r>
      </w:hyperlink>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04" w:history="1">
        <w:r>
          <w:rPr>
            <w:rFonts w:ascii="Calibri" w:hAnsi="Calibri" w:cs="Calibri"/>
            <w:color w:val="0000FF"/>
          </w:rPr>
          <w:t>постановлением</w:t>
        </w:r>
      </w:hyperlink>
      <w:r>
        <w:rPr>
          <w:rFonts w:ascii="Calibri" w:hAnsi="Calibri" w:cs="Calibri"/>
        </w:rPr>
        <w:t xml:space="preserve"> Правительства ХМАО - Югры от 21.05.2011 N 179-п)</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Социальная выплата в виде субсидии молодым семьям предоставляется органами местного самоуправления муниципальных образований (муниципальных районов или городских округов автономного округа), отобранными Департаментом для участия в </w:t>
      </w:r>
      <w:hyperlink r:id="rId305" w:history="1">
        <w:r>
          <w:rPr>
            <w:rFonts w:ascii="Calibri" w:hAnsi="Calibri" w:cs="Calibri"/>
            <w:color w:val="0000FF"/>
          </w:rPr>
          <w:t>подпрограмме 2.1</w:t>
        </w:r>
      </w:hyperlink>
      <w:r>
        <w:rPr>
          <w:rFonts w:ascii="Calibri" w:hAnsi="Calibri" w:cs="Calibri"/>
        </w:rPr>
        <w:t xml:space="preserve"> в планируемом году в соответствии с </w:t>
      </w:r>
      <w:hyperlink r:id="rId306" w:history="1">
        <w:r>
          <w:rPr>
            <w:rFonts w:ascii="Calibri" w:hAnsi="Calibri" w:cs="Calibri"/>
            <w:color w:val="0000FF"/>
          </w:rPr>
          <w:t>пунктами 7</w:t>
        </w:r>
      </w:hyperlink>
      <w:r>
        <w:rPr>
          <w:rFonts w:ascii="Calibri" w:hAnsi="Calibri" w:cs="Calibri"/>
        </w:rPr>
        <w:t xml:space="preserve"> и </w:t>
      </w:r>
      <w:hyperlink r:id="rId307" w:history="1">
        <w:r>
          <w:rPr>
            <w:rFonts w:ascii="Calibri" w:hAnsi="Calibri" w:cs="Calibri"/>
            <w:color w:val="0000FF"/>
          </w:rPr>
          <w:t>8</w:t>
        </w:r>
      </w:hyperlink>
      <w:r>
        <w:rPr>
          <w:rFonts w:ascii="Calibri" w:hAnsi="Calibri" w:cs="Calibri"/>
        </w:rPr>
        <w:t xml:space="preserve"> настоящей статьи, за счет средств местных бюджетов, а также средств федерального бюджета и бюджета автономного округа, передаваемых в виде субсидий в бюджеты муниципальных</w:t>
      </w:r>
      <w:proofErr w:type="gramEnd"/>
      <w:r>
        <w:rPr>
          <w:rFonts w:ascii="Calibri" w:hAnsi="Calibri" w:cs="Calibri"/>
        </w:rPr>
        <w:t xml:space="preserve"> образований.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орган до 1 сентября года, предшествующего планируемому, на основании Единого списка, указанного в </w:t>
      </w:r>
      <w:hyperlink r:id="rId308" w:history="1">
        <w:r>
          <w:rPr>
            <w:rFonts w:ascii="Calibri" w:hAnsi="Calibri" w:cs="Calibri"/>
            <w:color w:val="0000FF"/>
          </w:rPr>
          <w:t>подпункте 2.2 пункта 2 статьи 8</w:t>
        </w:r>
      </w:hyperlink>
      <w:r>
        <w:rPr>
          <w:rFonts w:ascii="Calibri" w:hAnsi="Calibri" w:cs="Calibri"/>
        </w:rPr>
        <w:t xml:space="preserve"> настоящего Порядка, формирует списки участников </w:t>
      </w:r>
      <w:hyperlink r:id="rId309" w:history="1">
        <w:r>
          <w:rPr>
            <w:rFonts w:ascii="Calibri" w:hAnsi="Calibri" w:cs="Calibri"/>
            <w:color w:val="0000FF"/>
          </w:rPr>
          <w:t>подпрограммы 2.1</w:t>
        </w:r>
      </w:hyperlink>
      <w:r>
        <w:rPr>
          <w:rFonts w:ascii="Calibri" w:hAnsi="Calibri" w:cs="Calibri"/>
        </w:rPr>
        <w:t xml:space="preserve">, изъявивших желание получить социальную выплату в виде субсидии в планируемом году, и представляет их в Департамент (далее - список участников </w:t>
      </w:r>
      <w:hyperlink r:id="rId310" w:history="1">
        <w:r>
          <w:rPr>
            <w:rFonts w:ascii="Calibri" w:hAnsi="Calibri" w:cs="Calibri"/>
            <w:color w:val="0000FF"/>
          </w:rPr>
          <w:t>подпрограммы 2.1</w:t>
        </w:r>
      </w:hyperlink>
      <w:r>
        <w:rPr>
          <w:rFonts w:ascii="Calibri" w:hAnsi="Calibri" w:cs="Calibri"/>
        </w:rPr>
        <w:t xml:space="preserve"> - претендентов).</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Департамент на основании списков участников </w:t>
      </w:r>
      <w:hyperlink r:id="rId311" w:history="1">
        <w:r>
          <w:rPr>
            <w:rFonts w:ascii="Calibri" w:hAnsi="Calibri" w:cs="Calibri"/>
            <w:color w:val="0000FF"/>
          </w:rPr>
          <w:t>подпрограммы 2.1</w:t>
        </w:r>
      </w:hyperlink>
      <w:r>
        <w:rPr>
          <w:rFonts w:ascii="Calibri" w:hAnsi="Calibri" w:cs="Calibri"/>
        </w:rPr>
        <w:t xml:space="preserve"> - претендентов, предоставленных уполномоченными органами, и с учетом средств, которые планируется выделить на </w:t>
      </w:r>
      <w:proofErr w:type="spellStart"/>
      <w:r>
        <w:rPr>
          <w:rFonts w:ascii="Calibri" w:hAnsi="Calibri" w:cs="Calibri"/>
        </w:rPr>
        <w:t>софинансирование</w:t>
      </w:r>
      <w:proofErr w:type="spellEnd"/>
      <w:r>
        <w:rPr>
          <w:rFonts w:ascii="Calibri" w:hAnsi="Calibri" w:cs="Calibri"/>
        </w:rPr>
        <w:t xml:space="preserve"> мероприятий </w:t>
      </w:r>
      <w:hyperlink r:id="rId312" w:history="1">
        <w:r>
          <w:rPr>
            <w:rFonts w:ascii="Calibri" w:hAnsi="Calibri" w:cs="Calibri"/>
            <w:color w:val="0000FF"/>
          </w:rPr>
          <w:t>подпрограммы</w:t>
        </w:r>
      </w:hyperlink>
      <w:r>
        <w:rPr>
          <w:rFonts w:ascii="Calibri" w:hAnsi="Calibri" w:cs="Calibri"/>
        </w:rPr>
        <w:t xml:space="preserve"> из бюджета автономного округа и (или) местных бюджетов на соответствующий год, а при наличии средств, предоставляемых организациями, участвующими в реализации </w:t>
      </w:r>
      <w:hyperlink r:id="rId313" w:history="1">
        <w:r>
          <w:rPr>
            <w:rFonts w:ascii="Calibri" w:hAnsi="Calibri" w:cs="Calibri"/>
            <w:color w:val="0000FF"/>
          </w:rPr>
          <w:t>подпрограммы</w:t>
        </w:r>
      </w:hyperlink>
      <w:r>
        <w:rPr>
          <w:rFonts w:ascii="Calibri" w:hAnsi="Calibri" w:cs="Calibri"/>
        </w:rPr>
        <w:t xml:space="preserve">, за исключением организаций, предоставляющих жилищные кредиты и займы, формирует и утверждает сводный список участников </w:t>
      </w:r>
      <w:hyperlink r:id="rId314" w:history="1">
        <w:r>
          <w:rPr>
            <w:rFonts w:ascii="Calibri" w:hAnsi="Calibri" w:cs="Calibri"/>
            <w:color w:val="0000FF"/>
          </w:rPr>
          <w:t>подпрограммы 2.1</w:t>
        </w:r>
      </w:hyperlink>
      <w:r>
        <w:rPr>
          <w:rFonts w:ascii="Calibri" w:hAnsi="Calibri" w:cs="Calibri"/>
        </w:rPr>
        <w:t xml:space="preserve"> - претендентов</w:t>
      </w:r>
      <w:proofErr w:type="gramEnd"/>
      <w:r>
        <w:rPr>
          <w:rFonts w:ascii="Calibri" w:hAnsi="Calibri" w:cs="Calibri"/>
        </w:rPr>
        <w:t xml:space="preserve"> (далее - сводный список) по форме, утверждаемой Министерством регионального развития Российской Федерации.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первую очередь в сводный список включаются участники </w:t>
      </w:r>
      <w:hyperlink r:id="rId315" w:history="1">
        <w:r>
          <w:rPr>
            <w:rFonts w:ascii="Calibri" w:hAnsi="Calibri" w:cs="Calibri"/>
            <w:color w:val="0000FF"/>
          </w:rPr>
          <w:t>подпрограммы 2.1</w:t>
        </w:r>
      </w:hyperlink>
      <w:r>
        <w:rPr>
          <w:rFonts w:ascii="Calibri" w:hAnsi="Calibri" w:cs="Calibri"/>
        </w:rPr>
        <w:t>, поставленные на учет в качестве нуждающихся в улучшении жилищных условий в органе местного самоуправления муниципального образования по месту постоянного жительства до 1 марта 2005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 Сводный список формируется в хронологической последовательности исходя из регистрационного номера в книге регистрации и учета.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сводном списке очередность участников </w:t>
      </w:r>
      <w:hyperlink r:id="rId316" w:history="1">
        <w:r>
          <w:rPr>
            <w:rFonts w:ascii="Calibri" w:hAnsi="Calibri" w:cs="Calibri"/>
            <w:color w:val="0000FF"/>
          </w:rPr>
          <w:t>подпрограммы 2.1</w:t>
        </w:r>
      </w:hyperlink>
      <w:r>
        <w:rPr>
          <w:rFonts w:ascii="Calibri" w:hAnsi="Calibri" w:cs="Calibri"/>
        </w:rPr>
        <w:t xml:space="preserve">, признанных участниками </w:t>
      </w:r>
      <w:hyperlink r:id="rId317" w:history="1">
        <w:r>
          <w:rPr>
            <w:rFonts w:ascii="Calibri" w:hAnsi="Calibri" w:cs="Calibri"/>
            <w:color w:val="0000FF"/>
          </w:rPr>
          <w:t>2.1</w:t>
        </w:r>
      </w:hyperlink>
      <w:r>
        <w:rPr>
          <w:rFonts w:ascii="Calibri" w:hAnsi="Calibri" w:cs="Calibri"/>
        </w:rPr>
        <w:t xml:space="preserve"> после 1 января 2011 года, определяется в хронологическом порядке по дате подачи заявления для участия в </w:t>
      </w:r>
      <w:hyperlink r:id="rId318" w:history="1">
        <w:r>
          <w:rPr>
            <w:rFonts w:ascii="Calibri" w:hAnsi="Calibri" w:cs="Calibri"/>
            <w:color w:val="0000FF"/>
          </w:rPr>
          <w:t>подпрограмме 2.1</w:t>
        </w:r>
      </w:hyperlink>
      <w:r>
        <w:rPr>
          <w:rFonts w:ascii="Calibri" w:hAnsi="Calibri" w:cs="Calibri"/>
        </w:rPr>
        <w:t xml:space="preserve"> в продолжение списка участников </w:t>
      </w:r>
      <w:hyperlink r:id="rId319" w:history="1">
        <w:r>
          <w:rPr>
            <w:rFonts w:ascii="Calibri" w:hAnsi="Calibri" w:cs="Calibri"/>
            <w:color w:val="0000FF"/>
          </w:rPr>
          <w:t>подпрограммы 2.1</w:t>
        </w:r>
      </w:hyperlink>
      <w:r>
        <w:rPr>
          <w:rFonts w:ascii="Calibri" w:hAnsi="Calibri" w:cs="Calibri"/>
        </w:rPr>
        <w:t xml:space="preserve">, изъявивших желание получить социальную выплату в виде субсидии в планируемом году, признанных участниками </w:t>
      </w:r>
      <w:hyperlink r:id="rId320"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2002 - 2010 годы</w:t>
      </w:r>
      <w:proofErr w:type="gramEnd"/>
      <w:r>
        <w:rPr>
          <w:rFonts w:ascii="Calibri" w:hAnsi="Calibri" w:cs="Calibri"/>
        </w:rPr>
        <w:t xml:space="preserve"> до 1 января 2011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Муниципальные образования принимают участие в </w:t>
      </w:r>
      <w:hyperlink r:id="rId321" w:history="1">
        <w:r>
          <w:rPr>
            <w:rFonts w:ascii="Calibri" w:hAnsi="Calibri" w:cs="Calibri"/>
            <w:color w:val="0000FF"/>
          </w:rPr>
          <w:t>подпрограмме 2.1</w:t>
        </w:r>
      </w:hyperlink>
      <w:r>
        <w:rPr>
          <w:rFonts w:ascii="Calibri" w:hAnsi="Calibri" w:cs="Calibri"/>
        </w:rPr>
        <w:t xml:space="preserve"> при выполнении следующих условий: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наличие в бюджете муниципального образования на соответствующий финансовый год средств на </w:t>
      </w:r>
      <w:proofErr w:type="spellStart"/>
      <w:r>
        <w:rPr>
          <w:rFonts w:ascii="Calibri" w:hAnsi="Calibri" w:cs="Calibri"/>
        </w:rPr>
        <w:t>софинансирование</w:t>
      </w:r>
      <w:proofErr w:type="spellEnd"/>
      <w:r>
        <w:rPr>
          <w:rFonts w:ascii="Calibri" w:hAnsi="Calibri" w:cs="Calibri"/>
        </w:rPr>
        <w:t xml:space="preserve"> </w:t>
      </w:r>
      <w:hyperlink r:id="rId322" w:history="1">
        <w:r>
          <w:rPr>
            <w:rFonts w:ascii="Calibri" w:hAnsi="Calibri" w:cs="Calibri"/>
            <w:color w:val="0000FF"/>
          </w:rPr>
          <w:t>подпрограммы 2.1</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утвержденной муниципальной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расчетной (средней) стоимости жилья;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сформированных в установленном порядке списков участников </w:t>
      </w:r>
      <w:hyperlink r:id="rId323" w:history="1">
        <w:r>
          <w:rPr>
            <w:rFonts w:ascii="Calibri" w:hAnsi="Calibri" w:cs="Calibri"/>
            <w:color w:val="0000FF"/>
          </w:rPr>
          <w:t>подпрограммы 2.1</w:t>
        </w:r>
      </w:hyperlink>
      <w:r>
        <w:rPr>
          <w:rFonts w:ascii="Calibri" w:hAnsi="Calibri" w:cs="Calibri"/>
        </w:rPr>
        <w:t xml:space="preserve"> - претендентов;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фактов нецелевого использования субсидий из бюджета Ханты-Мансийского автономного округа - Югры в предшествующем </w:t>
      </w:r>
      <w:proofErr w:type="gramStart"/>
      <w:r>
        <w:rPr>
          <w:rFonts w:ascii="Calibri" w:hAnsi="Calibri" w:cs="Calibri"/>
        </w:rPr>
        <w:t>планируемому</w:t>
      </w:r>
      <w:proofErr w:type="gramEnd"/>
      <w:r>
        <w:rPr>
          <w:rFonts w:ascii="Calibri" w:hAnsi="Calibri" w:cs="Calibri"/>
        </w:rPr>
        <w:t xml:space="preserve"> периоде.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Сроки отбора муниципальных образований для участия в </w:t>
      </w:r>
      <w:hyperlink r:id="rId324" w:history="1">
        <w:r>
          <w:rPr>
            <w:rFonts w:ascii="Calibri" w:hAnsi="Calibri" w:cs="Calibri"/>
            <w:color w:val="0000FF"/>
          </w:rPr>
          <w:t>подпрограмме 2.1</w:t>
        </w:r>
      </w:hyperlink>
      <w:r>
        <w:rPr>
          <w:rFonts w:ascii="Calibri" w:hAnsi="Calibri" w:cs="Calibri"/>
        </w:rPr>
        <w:t xml:space="preserve"> утверждает Департамент.</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федерального бюджета и бюджета автономного округа, предусмотренные на реализацию </w:t>
      </w:r>
      <w:hyperlink r:id="rId325" w:history="1">
        <w:r>
          <w:rPr>
            <w:rFonts w:ascii="Calibri" w:hAnsi="Calibri" w:cs="Calibri"/>
            <w:color w:val="0000FF"/>
          </w:rPr>
          <w:t>подпрограммы 2.1</w:t>
        </w:r>
      </w:hyperlink>
      <w:r>
        <w:rPr>
          <w:rFonts w:ascii="Calibri" w:hAnsi="Calibri" w:cs="Calibri"/>
        </w:rPr>
        <w:t>, перечисляются в бюджеты муниципальных образований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и органами местного самоуправления муниципальных образований.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10. Размер субсидии муниципальным образованиям определяется по формуле:</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С = (К</w:t>
      </w:r>
      <w:proofErr w:type="gramStart"/>
      <w:r>
        <w:rPr>
          <w:rFonts w:ascii="Calibri" w:hAnsi="Calibri" w:cs="Calibri"/>
        </w:rPr>
        <w:t xml:space="preserve"> / К</w:t>
      </w:r>
      <w:proofErr w:type="gramEnd"/>
      <w:r>
        <w:rPr>
          <w:rFonts w:ascii="Calibri" w:hAnsi="Calibri" w:cs="Calibri"/>
        </w:rPr>
        <w:t xml:space="preserve">о) </w:t>
      </w:r>
      <w:proofErr w:type="spellStart"/>
      <w:r>
        <w:rPr>
          <w:rFonts w:ascii="Calibri" w:hAnsi="Calibri" w:cs="Calibri"/>
        </w:rPr>
        <w:t>x</w:t>
      </w:r>
      <w:proofErr w:type="spellEnd"/>
      <w:r>
        <w:rPr>
          <w:rFonts w:ascii="Calibri" w:hAnsi="Calibri" w:cs="Calibri"/>
        </w:rPr>
        <w:t xml:space="preserve"> Со, где:</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субсидии;</w:t>
      </w:r>
    </w:p>
    <w:p w:rsidR="00812B90" w:rsidRDefault="00812B9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w:t>
      </w:r>
      <w:proofErr w:type="gramStart"/>
      <w:r>
        <w:rPr>
          <w:rFonts w:ascii="Calibri" w:hAnsi="Calibri" w:cs="Calibri"/>
        </w:rPr>
        <w:t>количество</w:t>
      </w:r>
      <w:proofErr w:type="gramEnd"/>
      <w:r>
        <w:rPr>
          <w:rFonts w:ascii="Calibri" w:hAnsi="Calibri" w:cs="Calibri"/>
        </w:rPr>
        <w:t xml:space="preserve"> семей в списке участников </w:t>
      </w:r>
      <w:hyperlink r:id="rId326" w:history="1">
        <w:r>
          <w:rPr>
            <w:rFonts w:ascii="Calibri" w:hAnsi="Calibri" w:cs="Calibri"/>
            <w:color w:val="0000FF"/>
          </w:rPr>
          <w:t>подпрограммы 2.1</w:t>
        </w:r>
      </w:hyperlink>
      <w:r>
        <w:rPr>
          <w:rFonts w:ascii="Calibri" w:hAnsi="Calibri" w:cs="Calibri"/>
        </w:rPr>
        <w:t xml:space="preserve"> - претендентов, предоставленном уполномоченным органом;</w:t>
      </w:r>
    </w:p>
    <w:p w:rsidR="00812B90" w:rsidRDefault="00812B9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w:t>
      </w:r>
      <w:proofErr w:type="gramEnd"/>
      <w:r>
        <w:rPr>
          <w:rFonts w:ascii="Calibri" w:hAnsi="Calibri" w:cs="Calibri"/>
        </w:rPr>
        <w:t xml:space="preserve"> - количество семей в сводном списке;</w:t>
      </w:r>
    </w:p>
    <w:p w:rsidR="00812B90" w:rsidRDefault="00812B9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w:t>
      </w:r>
      <w:proofErr w:type="gramEnd"/>
      <w:r>
        <w:rPr>
          <w:rFonts w:ascii="Calibri" w:hAnsi="Calibri" w:cs="Calibri"/>
        </w:rPr>
        <w:t xml:space="preserve"> - общий размер субсидий, предусмотренный в бюджете автономного округа на реализацию мероприятий </w:t>
      </w:r>
      <w:hyperlink r:id="rId327" w:history="1">
        <w:r>
          <w:rPr>
            <w:rFonts w:ascii="Calibri" w:hAnsi="Calibri" w:cs="Calibri"/>
            <w:color w:val="0000FF"/>
          </w:rPr>
          <w:t>подпрограммы</w:t>
        </w:r>
      </w:hyperlink>
      <w:r>
        <w:rPr>
          <w:rFonts w:ascii="Calibri" w:hAnsi="Calibri" w:cs="Calibri"/>
        </w:rPr>
        <w:t xml:space="preserve"> для данной категории граждан.</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Департамент в течение 10 календарных дней </w:t>
      </w:r>
      <w:proofErr w:type="gramStart"/>
      <w:r>
        <w:rPr>
          <w:rFonts w:ascii="Calibri" w:hAnsi="Calibri" w:cs="Calibri"/>
        </w:rPr>
        <w:t>с даты утверждения</w:t>
      </w:r>
      <w:proofErr w:type="gramEnd"/>
      <w:r>
        <w:rPr>
          <w:rFonts w:ascii="Calibri" w:hAnsi="Calibri" w:cs="Calibri"/>
        </w:rPr>
        <w:t xml:space="preserve"> сводного списка доводит до органов местного самоуправления лимиты бюджетных обязательств, предусмотренных на предоставление субсидий из бюджета автономного округа местным бюджетам, и выписки из сводного списка.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автономного округа, предназначенных для предоставления их участникам </w:t>
      </w:r>
      <w:hyperlink r:id="rId328" w:history="1">
        <w:r>
          <w:rPr>
            <w:rFonts w:ascii="Calibri" w:hAnsi="Calibri" w:cs="Calibri"/>
            <w:color w:val="0000FF"/>
          </w:rPr>
          <w:t>подпрограммы 2.1</w:t>
        </w:r>
      </w:hyperlink>
      <w:r>
        <w:rPr>
          <w:rFonts w:ascii="Calibri" w:hAnsi="Calibri" w:cs="Calibri"/>
        </w:rPr>
        <w:t xml:space="preserve">, способом, позволяющим подтвердить факт и дату оповещения, оповещает участников </w:t>
      </w:r>
      <w:hyperlink r:id="rId329" w:history="1">
        <w:r>
          <w:rPr>
            <w:rFonts w:ascii="Calibri" w:hAnsi="Calibri" w:cs="Calibri"/>
            <w:color w:val="0000FF"/>
          </w:rPr>
          <w:t>подпрограммы 2.1</w:t>
        </w:r>
      </w:hyperlink>
      <w:r>
        <w:rPr>
          <w:rFonts w:ascii="Calibri" w:hAnsi="Calibri" w:cs="Calibri"/>
        </w:rPr>
        <w:t xml:space="preserve"> - претендентов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в</w:t>
      </w:r>
      <w:proofErr w:type="gramEnd"/>
      <w:r>
        <w:rPr>
          <w:rFonts w:ascii="Calibri" w:hAnsi="Calibri" w:cs="Calibri"/>
        </w:rPr>
        <w:t xml:space="preserve"> </w:t>
      </w:r>
      <w:proofErr w:type="gramStart"/>
      <w:r>
        <w:rPr>
          <w:rFonts w:ascii="Calibri" w:hAnsi="Calibri" w:cs="Calibri"/>
        </w:rPr>
        <w:t>виде</w:t>
      </w:r>
      <w:proofErr w:type="gramEnd"/>
      <w:r>
        <w:rPr>
          <w:rFonts w:ascii="Calibri" w:hAnsi="Calibri" w:cs="Calibri"/>
        </w:rPr>
        <w:t xml:space="preserve"> субсидии.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Исходя из количества участников </w:t>
      </w:r>
      <w:hyperlink r:id="rId330" w:history="1">
        <w:r>
          <w:rPr>
            <w:rFonts w:ascii="Calibri" w:hAnsi="Calibri" w:cs="Calibri"/>
            <w:color w:val="0000FF"/>
          </w:rPr>
          <w:t>подпрограммы 2.1</w:t>
        </w:r>
      </w:hyperlink>
      <w:r>
        <w:rPr>
          <w:rFonts w:ascii="Calibri" w:hAnsi="Calibri" w:cs="Calibri"/>
        </w:rPr>
        <w:t xml:space="preserve">, включенных в сводный список, Департамент изготавливает бланки Свидетельств за счет средств бюджета автономного округа, предусматриваемых на финансирование целевой </w:t>
      </w:r>
      <w:hyperlink r:id="rId331" w:history="1">
        <w:r>
          <w:rPr>
            <w:rFonts w:ascii="Calibri" w:hAnsi="Calibri" w:cs="Calibri"/>
            <w:color w:val="0000FF"/>
          </w:rPr>
          <w:t>программы</w:t>
        </w:r>
      </w:hyperlink>
      <w:r>
        <w:rPr>
          <w:rFonts w:ascii="Calibri" w:hAnsi="Calibri" w:cs="Calibri"/>
        </w:rPr>
        <w:t>. Порядок выпуска, учета, хранения, заполнения и уничтожения бланков Свидетельств определяется Департаментом.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течение 2 месяцев после получения уведомления о лимитах бюджетных ассигнований из бюджета автономного округа, предназначенных для предоставления социальной выплаты в виде субсидии участникам </w:t>
      </w:r>
      <w:hyperlink r:id="rId332" w:history="1">
        <w:r>
          <w:rPr>
            <w:rFonts w:ascii="Calibri" w:hAnsi="Calibri" w:cs="Calibri"/>
            <w:color w:val="0000FF"/>
          </w:rPr>
          <w:t>подпрограммы 2.1</w:t>
        </w:r>
      </w:hyperlink>
      <w:r>
        <w:rPr>
          <w:rFonts w:ascii="Calibri" w:hAnsi="Calibri" w:cs="Calibri"/>
        </w:rPr>
        <w:t xml:space="preserve">, уполномоченный орган оформляет Свидетельства и выдает их молодым семьям по федеральной целевой </w:t>
      </w:r>
      <w:hyperlink r:id="rId333" w:history="1">
        <w:r>
          <w:rPr>
            <w:rFonts w:ascii="Calibri" w:hAnsi="Calibri" w:cs="Calibri"/>
            <w:color w:val="0000FF"/>
          </w:rPr>
          <w:t>программе</w:t>
        </w:r>
      </w:hyperlink>
      <w:r>
        <w:rPr>
          <w:rFonts w:ascii="Calibri" w:hAnsi="Calibri" w:cs="Calibri"/>
        </w:rPr>
        <w:t>, включенным в сводный список.</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Департамент может вносить изменения в сводный </w:t>
      </w:r>
      <w:proofErr w:type="gramStart"/>
      <w:r>
        <w:rPr>
          <w:rFonts w:ascii="Calibri" w:hAnsi="Calibri" w:cs="Calibri"/>
        </w:rPr>
        <w:t>список</w:t>
      </w:r>
      <w:proofErr w:type="gramEnd"/>
      <w:r>
        <w:rPr>
          <w:rFonts w:ascii="Calibri" w:hAnsi="Calibri" w:cs="Calibri"/>
        </w:rPr>
        <w:t xml:space="preserve"> в случае если участники </w:t>
      </w:r>
      <w:hyperlink r:id="rId334" w:history="1">
        <w:r>
          <w:rPr>
            <w:rFonts w:ascii="Calibri" w:hAnsi="Calibri" w:cs="Calibri"/>
            <w:color w:val="0000FF"/>
          </w:rPr>
          <w:t>подпрограммы 2.1</w:t>
        </w:r>
      </w:hyperlink>
      <w:r>
        <w:rPr>
          <w:rFonts w:ascii="Calibri" w:hAnsi="Calibri" w:cs="Calibri"/>
        </w:rPr>
        <w:t xml:space="preserve"> - претенденты на получение социальной выплаты в виде субсидии, включенные в сводный список, не представили необходимые документы для получения Свидетельства в установленный </w:t>
      </w:r>
      <w:hyperlink r:id="rId335" w:history="1">
        <w:r>
          <w:rPr>
            <w:rFonts w:ascii="Calibri" w:hAnsi="Calibri" w:cs="Calibri"/>
            <w:color w:val="0000FF"/>
          </w:rPr>
          <w:t>пунктом 16</w:t>
        </w:r>
      </w:hyperlink>
      <w:r>
        <w:rPr>
          <w:rFonts w:ascii="Calibri" w:hAnsi="Calibri" w:cs="Calibri"/>
        </w:rPr>
        <w:t xml:space="preserve"> настоящей статьи срок, или в течение срока действия Свидетельства отказались от получения социальной выплаты в виде субсидии на приобретение жилого помещения, или по иным причинам не смогли воспользоваться этой социальной выплатой в виде субсидии.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w:t>
      </w:r>
      <w:proofErr w:type="gramStart"/>
      <w:r>
        <w:rPr>
          <w:rFonts w:ascii="Calibri" w:hAnsi="Calibri" w:cs="Calibri"/>
        </w:rPr>
        <w:t xml:space="preserve">Для получения Свидетельства участник </w:t>
      </w:r>
      <w:hyperlink r:id="rId336" w:history="1">
        <w:r>
          <w:rPr>
            <w:rFonts w:ascii="Calibri" w:hAnsi="Calibri" w:cs="Calibri"/>
            <w:color w:val="0000FF"/>
          </w:rPr>
          <w:t>подпрограммы 2.1</w:t>
        </w:r>
      </w:hyperlink>
      <w:r>
        <w:rPr>
          <w:rFonts w:ascii="Calibri" w:hAnsi="Calibri" w:cs="Calibri"/>
        </w:rPr>
        <w:t xml:space="preserve"> - претендент на получение социальной выплаты в виде субсидии в течение одного месяца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и документы, предусмотренные </w:t>
      </w:r>
      <w:hyperlink r:id="rId337" w:history="1">
        <w:r>
          <w:rPr>
            <w:rFonts w:ascii="Calibri" w:hAnsi="Calibri" w:cs="Calibri"/>
            <w:color w:val="0000FF"/>
          </w:rPr>
          <w:t>подпунктами 2.2</w:t>
        </w:r>
      </w:hyperlink>
      <w:r>
        <w:rPr>
          <w:rFonts w:ascii="Calibri" w:hAnsi="Calibri" w:cs="Calibri"/>
        </w:rPr>
        <w:t xml:space="preserve">, </w:t>
      </w:r>
      <w:hyperlink r:id="rId338" w:history="1">
        <w:r>
          <w:rPr>
            <w:rFonts w:ascii="Calibri" w:hAnsi="Calibri" w:cs="Calibri"/>
            <w:color w:val="0000FF"/>
          </w:rPr>
          <w:t>2.8</w:t>
        </w:r>
      </w:hyperlink>
      <w:r>
        <w:rPr>
          <w:rFonts w:ascii="Calibri" w:hAnsi="Calibri" w:cs="Calibri"/>
        </w:rPr>
        <w:t xml:space="preserve">, </w:t>
      </w:r>
      <w:hyperlink r:id="rId339" w:history="1">
        <w:r>
          <w:rPr>
            <w:rFonts w:ascii="Calibri" w:hAnsi="Calibri" w:cs="Calibri"/>
            <w:color w:val="0000FF"/>
          </w:rPr>
          <w:t>2.9</w:t>
        </w:r>
      </w:hyperlink>
      <w:r>
        <w:rPr>
          <w:rFonts w:ascii="Calibri" w:hAnsi="Calibri" w:cs="Calibri"/>
        </w:rPr>
        <w:t xml:space="preserve">, </w:t>
      </w:r>
      <w:hyperlink r:id="rId340" w:history="1">
        <w:r>
          <w:rPr>
            <w:rFonts w:ascii="Calibri" w:hAnsi="Calibri" w:cs="Calibri"/>
            <w:color w:val="0000FF"/>
          </w:rPr>
          <w:t>2.21</w:t>
        </w:r>
      </w:hyperlink>
      <w:r>
        <w:rPr>
          <w:rFonts w:ascii="Calibri" w:hAnsi="Calibri" w:cs="Calibri"/>
        </w:rPr>
        <w:t xml:space="preserve"> - </w:t>
      </w:r>
      <w:hyperlink r:id="rId341" w:history="1">
        <w:r>
          <w:rPr>
            <w:rFonts w:ascii="Calibri" w:hAnsi="Calibri" w:cs="Calibri"/>
            <w:color w:val="0000FF"/>
          </w:rPr>
          <w:t>2.23 пункта 2 статьи 6</w:t>
        </w:r>
      </w:hyperlink>
      <w:r>
        <w:rPr>
          <w:rFonts w:ascii="Calibri" w:hAnsi="Calibri" w:cs="Calibri"/>
        </w:rPr>
        <w:t xml:space="preserve"> настоящего Порядка (документы, предусмотренные </w:t>
      </w:r>
      <w:hyperlink r:id="rId342" w:history="1">
        <w:r>
          <w:rPr>
            <w:rFonts w:ascii="Calibri" w:hAnsi="Calibri" w:cs="Calibri"/>
            <w:color w:val="0000FF"/>
          </w:rPr>
          <w:t>подпунктами 2.8</w:t>
        </w:r>
      </w:hyperlink>
      <w:r>
        <w:rPr>
          <w:rFonts w:ascii="Calibri" w:hAnsi="Calibri" w:cs="Calibri"/>
        </w:rPr>
        <w:t xml:space="preserve">, </w:t>
      </w:r>
      <w:hyperlink r:id="rId343" w:history="1">
        <w:r>
          <w:rPr>
            <w:rFonts w:ascii="Calibri" w:hAnsi="Calibri" w:cs="Calibri"/>
            <w:color w:val="0000FF"/>
          </w:rPr>
          <w:t>2.9</w:t>
        </w:r>
        <w:proofErr w:type="gramEnd"/>
      </w:hyperlink>
      <w:r>
        <w:rPr>
          <w:rFonts w:ascii="Calibri" w:hAnsi="Calibri" w:cs="Calibri"/>
        </w:rPr>
        <w:t xml:space="preserve">, </w:t>
      </w:r>
      <w:hyperlink r:id="rId344" w:history="1">
        <w:proofErr w:type="gramStart"/>
        <w:r>
          <w:rPr>
            <w:rFonts w:ascii="Calibri" w:hAnsi="Calibri" w:cs="Calibri"/>
            <w:color w:val="0000FF"/>
          </w:rPr>
          <w:t>2.21</w:t>
        </w:r>
      </w:hyperlink>
      <w:r>
        <w:rPr>
          <w:rFonts w:ascii="Calibri" w:hAnsi="Calibri" w:cs="Calibri"/>
        </w:rPr>
        <w:t xml:space="preserve"> - </w:t>
      </w:r>
      <w:hyperlink r:id="rId345" w:history="1">
        <w:r>
          <w:rPr>
            <w:rFonts w:ascii="Calibri" w:hAnsi="Calibri" w:cs="Calibri"/>
            <w:color w:val="0000FF"/>
          </w:rPr>
          <w:t>2.22 пункта 2 статьи 6</w:t>
        </w:r>
      </w:hyperlink>
      <w:r>
        <w:rPr>
          <w:rFonts w:ascii="Calibri" w:hAnsi="Calibri" w:cs="Calibri"/>
        </w:rPr>
        <w:t xml:space="preserve"> настоящего Порядка, представляются при необходимости подтверждения соответствующего правового статуса).</w:t>
      </w:r>
      <w:proofErr w:type="gramEnd"/>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заявлении участник </w:t>
      </w:r>
      <w:hyperlink r:id="rId346" w:history="1">
        <w:r>
          <w:rPr>
            <w:rFonts w:ascii="Calibri" w:hAnsi="Calibri" w:cs="Calibri"/>
            <w:color w:val="0000FF"/>
          </w:rPr>
          <w:t>подпрограммы 2.1</w:t>
        </w:r>
      </w:hyperlink>
      <w:r>
        <w:rPr>
          <w:rFonts w:ascii="Calibri" w:hAnsi="Calibri" w:cs="Calibri"/>
        </w:rPr>
        <w:t xml:space="preserve"> - претендент дает письменное согласие на получение социальной выплаты в виде субсидии в порядке и на условиях, которые указаны в уведомлении.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18. Уполномоченный орган проверяет содержащиеся в представленных документах сведения.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19. Основаниями для отказа в выдаче Свидетельства являются: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пунктом срока представления необходимых документов для получения Свидетельства;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представление не в полном объеме указанных документов;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r:id="rId347" w:history="1">
        <w:r>
          <w:rPr>
            <w:rFonts w:ascii="Calibri" w:hAnsi="Calibri" w:cs="Calibri"/>
            <w:color w:val="0000FF"/>
          </w:rPr>
          <w:t>статьи 4</w:t>
        </w:r>
      </w:hyperlink>
      <w:r>
        <w:rPr>
          <w:rFonts w:ascii="Calibri" w:hAnsi="Calibri" w:cs="Calibri"/>
        </w:rPr>
        <w:t xml:space="preserve"> настоящего Порядка.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Дополнительная субсидия в соответствии с </w:t>
      </w:r>
      <w:hyperlink r:id="rId348" w:history="1">
        <w:r>
          <w:rPr>
            <w:rFonts w:ascii="Calibri" w:hAnsi="Calibri" w:cs="Calibri"/>
            <w:color w:val="0000FF"/>
          </w:rPr>
          <w:t>пунктом 12 статьи 10</w:t>
        </w:r>
      </w:hyperlink>
      <w:r>
        <w:rPr>
          <w:rFonts w:ascii="Calibri" w:hAnsi="Calibri" w:cs="Calibri"/>
        </w:rPr>
        <w:t xml:space="preserve"> настоящего Порядка предоставляется безналичным платежом по решению уполномоченного органа без оформления Свидетельства. </w:t>
      </w:r>
      <w:proofErr w:type="gramStart"/>
      <w:r>
        <w:rPr>
          <w:rFonts w:ascii="Calibri" w:hAnsi="Calibri" w:cs="Calibri"/>
        </w:rPr>
        <w:t xml:space="preserve">При поступлении от участника </w:t>
      </w:r>
      <w:hyperlink r:id="rId349" w:history="1">
        <w:r>
          <w:rPr>
            <w:rFonts w:ascii="Calibri" w:hAnsi="Calibri" w:cs="Calibri"/>
            <w:color w:val="0000FF"/>
          </w:rPr>
          <w:t>подпрограммы 2.1</w:t>
        </w:r>
      </w:hyperlink>
      <w:r>
        <w:rPr>
          <w:rFonts w:ascii="Calibri" w:hAnsi="Calibri" w:cs="Calibri"/>
        </w:rPr>
        <w:t xml:space="preserve"> заявления на дополнительную субсидию уполномоченный орган в срок до 5-го числа месяца после отчетного формирует списки участников </w:t>
      </w:r>
      <w:hyperlink r:id="rId350" w:history="1">
        <w:r>
          <w:rPr>
            <w:rFonts w:ascii="Calibri" w:hAnsi="Calibri" w:cs="Calibri"/>
            <w:color w:val="0000FF"/>
          </w:rPr>
          <w:t>подпрограммы 2.1</w:t>
        </w:r>
      </w:hyperlink>
      <w:r>
        <w:rPr>
          <w:rFonts w:ascii="Calibri" w:hAnsi="Calibri" w:cs="Calibri"/>
        </w:rPr>
        <w:t xml:space="preserve">, подавших заявление на получение дополнительной субсидии, утверждает их своим решением, и направляет в Департамент с приложением заверенных копий документов, предоставленных участниками </w:t>
      </w:r>
      <w:hyperlink r:id="rId351" w:history="1">
        <w:r>
          <w:rPr>
            <w:rFonts w:ascii="Calibri" w:hAnsi="Calibri" w:cs="Calibri"/>
            <w:color w:val="0000FF"/>
          </w:rPr>
          <w:t>подпрограммы 2.1</w:t>
        </w:r>
      </w:hyperlink>
      <w:r>
        <w:rPr>
          <w:rFonts w:ascii="Calibri" w:hAnsi="Calibri" w:cs="Calibri"/>
        </w:rPr>
        <w:t xml:space="preserve">, а также копии заявления молодой семьи об участии в </w:t>
      </w:r>
      <w:hyperlink r:id="rId352" w:history="1">
        <w:r>
          <w:rPr>
            <w:rFonts w:ascii="Calibri" w:hAnsi="Calibri" w:cs="Calibri"/>
            <w:color w:val="0000FF"/>
          </w:rPr>
          <w:t>подпрограмме 2.1</w:t>
        </w:r>
      </w:hyperlink>
      <w:r>
        <w:rPr>
          <w:rFonts w:ascii="Calibri" w:hAnsi="Calibri" w:cs="Calibri"/>
        </w:rPr>
        <w:t xml:space="preserve"> и</w:t>
      </w:r>
      <w:proofErr w:type="gramEnd"/>
      <w:r>
        <w:rPr>
          <w:rFonts w:ascii="Calibri" w:hAnsi="Calibri" w:cs="Calibri"/>
        </w:rPr>
        <w:t xml:space="preserve"> копии Свидетельства.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По результатам рассмотрения представленных документов Департамент в пределах лимитов бюджетных ассигнований в течение одного месяца со дня поступления списков от уполномоченных органов</w:t>
      </w:r>
      <w:proofErr w:type="gramEnd"/>
      <w:r>
        <w:rPr>
          <w:rFonts w:ascii="Calibri" w:hAnsi="Calibri" w:cs="Calibri"/>
        </w:rPr>
        <w:t xml:space="preserve"> формирует список получателей дополнительной субсидии в хронологическом порядке по дате подачи заявления и утверждает его своим приказом.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в течение 5 рабочих дней со дня издания приказа об утверждении списка участников </w:t>
      </w:r>
      <w:hyperlink r:id="rId353" w:history="1">
        <w:r>
          <w:rPr>
            <w:rFonts w:ascii="Calibri" w:hAnsi="Calibri" w:cs="Calibri"/>
            <w:color w:val="0000FF"/>
          </w:rPr>
          <w:t>подпрограммы 2.1</w:t>
        </w:r>
      </w:hyperlink>
      <w:r>
        <w:rPr>
          <w:rFonts w:ascii="Calibri" w:hAnsi="Calibri" w:cs="Calibri"/>
        </w:rPr>
        <w:t xml:space="preserve"> - получателей дополнительной субсидии доводит до уполномоченных органов выписку из приказа.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w:t>
      </w:r>
      <w:hyperlink r:id="rId354" w:history="1">
        <w:r>
          <w:rPr>
            <w:rFonts w:ascii="Calibri" w:hAnsi="Calibri" w:cs="Calibri"/>
            <w:color w:val="0000FF"/>
          </w:rPr>
          <w:t>подпрограммы 2.1</w:t>
        </w:r>
      </w:hyperlink>
      <w:r>
        <w:rPr>
          <w:rFonts w:ascii="Calibri" w:hAnsi="Calibri" w:cs="Calibri"/>
        </w:rPr>
        <w:t>, осуществляет перечисление средств дополнительной субсидии.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24. Средства бюджета автономного округа, предназначенные на оплату дополнительных субсидий, Департамент перечисляет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Оказание мер государственной поддержки в виде компенсации части процентной ставки по кредитам и займам</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Компенсация части процентной ставки предоставляется на основании трехстороннего соглашения, заключаемого между участником </w:t>
      </w:r>
      <w:hyperlink r:id="rId355" w:history="1">
        <w:r>
          <w:rPr>
            <w:rFonts w:ascii="Calibri" w:hAnsi="Calibri" w:cs="Calibri"/>
            <w:color w:val="0000FF"/>
          </w:rPr>
          <w:t>подпрограммы 4</w:t>
        </w:r>
      </w:hyperlink>
      <w:r>
        <w:rPr>
          <w:rFonts w:ascii="Calibri" w:hAnsi="Calibri" w:cs="Calibri"/>
        </w:rPr>
        <w:t>, банком (организацией, предоставившей целевой заем на завершение строительства многоквартирного дома, далее - целевой заем) и уполномоченной организацией.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компенсации участник </w:t>
      </w:r>
      <w:hyperlink r:id="rId356" w:history="1">
        <w:r>
          <w:rPr>
            <w:rFonts w:ascii="Calibri" w:hAnsi="Calibri" w:cs="Calibri"/>
            <w:color w:val="0000FF"/>
          </w:rPr>
          <w:t>подпрограммы 4</w:t>
        </w:r>
      </w:hyperlink>
      <w:r>
        <w:rPr>
          <w:rFonts w:ascii="Calibri" w:hAnsi="Calibri" w:cs="Calibri"/>
        </w:rPr>
        <w:t xml:space="preserve"> обращается в банк (организацию, предоставляющую заем на завершение строительства многоквартирного дома), принимающий участие в реализации подпрограммы, который проводит оценку платежеспособности участника.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После оценки платежеспособности участника банк (организация, предоставляющая заем на завершение строительства многоквартирного дома) направляет в уполномоченную организацию запрос о возможности заключения трехстороннего соглашения с участником подпрограммы, с указанием параметров кредитного договора (договора займа) и описанием приобретаемого на заемные средства жилого помещения.</w:t>
      </w:r>
    </w:p>
    <w:p w:rsidR="00812B90" w:rsidRDefault="00812B90">
      <w:pPr>
        <w:pStyle w:val="ConsPlusNonformat"/>
        <w:widowControl/>
        <w:pBdr>
          <w:top w:val="single" w:sz="6" w:space="0" w:color="auto"/>
        </w:pBdr>
        <w:rPr>
          <w:sz w:val="2"/>
          <w:szCs w:val="2"/>
        </w:rPr>
      </w:pPr>
    </w:p>
    <w:p w:rsidR="00812B90" w:rsidRDefault="00812B90">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812B90" w:rsidRDefault="00812B90">
      <w:pPr>
        <w:pStyle w:val="ConsPlusNonformat"/>
        <w:widowControl/>
        <w:pBdr>
          <w:top w:val="single" w:sz="6" w:space="0" w:color="auto"/>
        </w:pBdr>
        <w:rPr>
          <w:sz w:val="2"/>
          <w:szCs w:val="2"/>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5 рабочих дней со дня получения запроса, указанного в </w:t>
      </w:r>
      <w:hyperlink r:id="rId357" w:history="1">
        <w:r>
          <w:rPr>
            <w:rFonts w:ascii="Calibri" w:hAnsi="Calibri" w:cs="Calibri"/>
            <w:color w:val="0000FF"/>
          </w:rPr>
          <w:t>пункте 2</w:t>
        </w:r>
      </w:hyperlink>
      <w:r>
        <w:rPr>
          <w:rFonts w:ascii="Calibri" w:hAnsi="Calibri" w:cs="Calibri"/>
        </w:rPr>
        <w:t xml:space="preserve"> настоящей статьи, при соответствии сделки условиям настоящего Порядка, уполномоченная организация направляет уведомление о возможности заключения трехстороннего соглашения в банк (организацию, предоставляющую заем на завершение строительства многоквартирного дома). Срок действия Уведомления составляет 30 рабочих дней, но не позднее 31 декабря текущего года.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4. Право участника подпрограммы на получение компенсации части процентной ставки возникает с момента принятия решения о предоставлении Уведомления и действует в течение срока его действия.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 Для заключения трехстороннего соглашения банк (организация, предоставившая целевой заем на завершение строительства многоквартирного дома) в пределах срока действия Уведомления о возможности заключения трехстороннего соглашения направляет в уполномоченную организацию:</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5.1. Экземпляр кредитного договора (договора займа) или заверенную копию.</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5.2. Заверенную копию технического (кадастрового) паспорта жилого помещения (при приобретении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5.3. Заверенную копию договора приобретения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5.4. Заверенную копию правоустанавливающих документов на соответствующий земельный участок (при индивидуальном строительстве).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5.5. Заверенную копию разрешения на строительство индивидуального жилого дома (при индивидуальном строительстве).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5.6. Заверенную копию проекта на строительство жилого дома с технико-экономическими показателями (при индивидуальном строительстве).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5.7. Заверенную копию сводного сметного расчета на строительство индивидуального жилого дома (при индивидуальном строительстве).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5.8. заверенную копию договора подряда строительных работ и локальных смет на выполняемые виды работ (в случае индивидуального строительства с привлечением подрядной организации).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5.9. Заверенную копию свидетельства о государственной регистрации права собственности продавца на приобретаемое жилое помещение в многоквартирном доме нового строительства.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5.10. Заверенную копию технического или кадастрового паспорта, договора купли-продажи объекта незавершенного строительства при приобретении незавершенного строительством объекта для последующего завершения строительства жилого помещения.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5.11. Три экземпляра проекта трехстороннего соглашения, подписанные банком.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кредита на цели погашения ипотечных кредитов и займов (в том числе льготных жилищных займов), ранее полученных в соответствии с </w:t>
      </w:r>
      <w:hyperlink r:id="rId358" w:history="1">
        <w:r>
          <w:rPr>
            <w:rFonts w:ascii="Calibri" w:hAnsi="Calibri" w:cs="Calibri"/>
            <w:color w:val="0000FF"/>
          </w:rPr>
          <w:t>Законом</w:t>
        </w:r>
      </w:hyperlink>
      <w:r>
        <w:rPr>
          <w:rFonts w:ascii="Calibri" w:hAnsi="Calibri" w:cs="Calibri"/>
        </w:rPr>
        <w:t xml:space="preserve"> автономного округа от 11 ноября 2005 года N 103-оз, банк направляет в уполномоченную организацию документы, предусмотренные </w:t>
      </w:r>
      <w:hyperlink r:id="rId359" w:history="1">
        <w:r>
          <w:rPr>
            <w:rFonts w:ascii="Calibri" w:hAnsi="Calibri" w:cs="Calibri"/>
            <w:color w:val="0000FF"/>
          </w:rPr>
          <w:t>подпунктами 5.1</w:t>
        </w:r>
      </w:hyperlink>
      <w:r>
        <w:rPr>
          <w:rFonts w:ascii="Calibri" w:hAnsi="Calibri" w:cs="Calibri"/>
        </w:rPr>
        <w:t xml:space="preserve"> и </w:t>
      </w:r>
      <w:hyperlink r:id="rId360" w:history="1">
        <w:r>
          <w:rPr>
            <w:rFonts w:ascii="Calibri" w:hAnsi="Calibri" w:cs="Calibri"/>
            <w:color w:val="0000FF"/>
          </w:rPr>
          <w:t>5.11</w:t>
        </w:r>
      </w:hyperlink>
      <w:r>
        <w:rPr>
          <w:rFonts w:ascii="Calibri" w:hAnsi="Calibri" w:cs="Calibri"/>
        </w:rPr>
        <w:t xml:space="preserve"> настоящего пункта. Документы, предусмотренные </w:t>
      </w:r>
      <w:hyperlink r:id="rId361" w:history="1">
        <w:r>
          <w:rPr>
            <w:rFonts w:ascii="Calibri" w:hAnsi="Calibri" w:cs="Calibri"/>
            <w:color w:val="0000FF"/>
          </w:rPr>
          <w:t>подпунктами 5.2</w:t>
        </w:r>
      </w:hyperlink>
      <w:r>
        <w:rPr>
          <w:rFonts w:ascii="Calibri" w:hAnsi="Calibri" w:cs="Calibri"/>
        </w:rPr>
        <w:t xml:space="preserve"> - </w:t>
      </w:r>
      <w:hyperlink r:id="rId362" w:history="1">
        <w:r>
          <w:rPr>
            <w:rFonts w:ascii="Calibri" w:hAnsi="Calibri" w:cs="Calibri"/>
            <w:color w:val="0000FF"/>
          </w:rPr>
          <w:t>5.10</w:t>
        </w:r>
      </w:hyperlink>
      <w:r>
        <w:rPr>
          <w:rFonts w:ascii="Calibri" w:hAnsi="Calibri" w:cs="Calibri"/>
        </w:rPr>
        <w:t>, не предоставляются.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реализации </w:t>
      </w:r>
      <w:hyperlink r:id="rId363" w:history="1">
        <w:r>
          <w:rPr>
            <w:rFonts w:ascii="Calibri" w:hAnsi="Calibri" w:cs="Calibri"/>
            <w:color w:val="0000FF"/>
          </w:rPr>
          <w:t>подпрограммы 4</w:t>
        </w:r>
      </w:hyperlink>
      <w:r>
        <w:rPr>
          <w:rFonts w:ascii="Calibri" w:hAnsi="Calibri" w:cs="Calibri"/>
        </w:rPr>
        <w:t xml:space="preserve"> участник должен выступать заемщиком. </w:t>
      </w:r>
      <w:proofErr w:type="spellStart"/>
      <w:r>
        <w:rPr>
          <w:rFonts w:ascii="Calibri" w:hAnsi="Calibri" w:cs="Calibri"/>
        </w:rPr>
        <w:t>Созаемщиками</w:t>
      </w:r>
      <w:proofErr w:type="spellEnd"/>
      <w:r>
        <w:rPr>
          <w:rFonts w:ascii="Calibri" w:hAnsi="Calibri" w:cs="Calibri"/>
        </w:rPr>
        <w:t xml:space="preserve"> могут выступать только супруги, дети, родители участника, поручителями могут выступать любые лица.</w:t>
      </w:r>
    </w:p>
    <w:p w:rsidR="00812B90" w:rsidRDefault="00812B90">
      <w:pPr>
        <w:pStyle w:val="ConsPlusNonformat"/>
        <w:widowControl/>
        <w:pBdr>
          <w:top w:val="single" w:sz="6" w:space="0" w:color="auto"/>
        </w:pBdr>
        <w:rPr>
          <w:sz w:val="2"/>
          <w:szCs w:val="2"/>
        </w:rPr>
      </w:pPr>
    </w:p>
    <w:p w:rsidR="00812B90" w:rsidRDefault="00812B90">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5 данной статьи, а не пункт 2.</w:t>
      </w:r>
    </w:p>
    <w:p w:rsidR="00812B90" w:rsidRDefault="00812B90">
      <w:pPr>
        <w:pStyle w:val="ConsPlusNonformat"/>
        <w:widowControl/>
        <w:pBdr>
          <w:top w:val="single" w:sz="6" w:space="0" w:color="auto"/>
        </w:pBdr>
        <w:rPr>
          <w:sz w:val="2"/>
          <w:szCs w:val="2"/>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Уполномоченная организация принимает решение о заключении трехстороннего соглашения либо об отказе в заключени</w:t>
      </w:r>
      <w:proofErr w:type="gramStart"/>
      <w:r>
        <w:rPr>
          <w:rFonts w:ascii="Calibri" w:hAnsi="Calibri" w:cs="Calibri"/>
        </w:rPr>
        <w:t>и</w:t>
      </w:r>
      <w:proofErr w:type="gramEnd"/>
      <w:r>
        <w:rPr>
          <w:rFonts w:ascii="Calibri" w:hAnsi="Calibri" w:cs="Calibri"/>
        </w:rPr>
        <w:t xml:space="preserve"> трехстороннего соглашения в течение 5 рабочих дней со дня представления банком документов, предусмотренных в </w:t>
      </w:r>
      <w:hyperlink r:id="rId364" w:history="1">
        <w:r>
          <w:rPr>
            <w:rFonts w:ascii="Calibri" w:hAnsi="Calibri" w:cs="Calibri"/>
            <w:color w:val="0000FF"/>
          </w:rPr>
          <w:t>пункте 2</w:t>
        </w:r>
      </w:hyperlink>
      <w:r>
        <w:rPr>
          <w:rFonts w:ascii="Calibri" w:hAnsi="Calibri" w:cs="Calibri"/>
        </w:rPr>
        <w:t xml:space="preserve"> настоящей статьи.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заключени</w:t>
      </w:r>
      <w:proofErr w:type="gramStart"/>
      <w:r>
        <w:rPr>
          <w:rFonts w:ascii="Calibri" w:hAnsi="Calibri" w:cs="Calibri"/>
        </w:rPr>
        <w:t>и</w:t>
      </w:r>
      <w:proofErr w:type="gramEnd"/>
      <w:r>
        <w:rPr>
          <w:rFonts w:ascii="Calibri" w:hAnsi="Calibri" w:cs="Calibri"/>
        </w:rPr>
        <w:t xml:space="preserve"> трехстороннего соглашения должно быть обоснованным, со ссылкой на положения настоящего Порядка и может быть обжаловано участником </w:t>
      </w:r>
      <w:hyperlink r:id="rId365" w:history="1">
        <w:r>
          <w:rPr>
            <w:rFonts w:ascii="Calibri" w:hAnsi="Calibri" w:cs="Calibri"/>
            <w:color w:val="0000FF"/>
          </w:rPr>
          <w:t>подпрограммы 4</w:t>
        </w:r>
      </w:hyperlink>
      <w:r>
        <w:rPr>
          <w:rFonts w:ascii="Calibri" w:hAnsi="Calibri" w:cs="Calibri"/>
        </w:rPr>
        <w:t xml:space="preserve"> в соответствии с законодательством Российской Федерации.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Компенсация части процентной ставки предоставляется в виде траншей, выплачиваемых в соответствии с графиком платежей процентов по кредитам (целевым займам). При этом выплата траншей осуществляется при условии документального подтверждения выполнения участником обязательств по уплате основного долга и процентов, предоставляемого банками, участвующими в реализации </w:t>
      </w:r>
      <w:hyperlink r:id="rId366" w:history="1">
        <w:r>
          <w:rPr>
            <w:rFonts w:ascii="Calibri" w:hAnsi="Calibri" w:cs="Calibri"/>
            <w:color w:val="0000FF"/>
          </w:rPr>
          <w:t>подпрограммы 4</w:t>
        </w:r>
      </w:hyperlink>
      <w:r>
        <w:rPr>
          <w:rFonts w:ascii="Calibri" w:hAnsi="Calibri" w:cs="Calibri"/>
        </w:rPr>
        <w:t>, или организацией, предоставившей целевой заем.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9. Компенсация части процентной ставки предоставляется участнику путем безналичного перечисления денежных средств уполномоченной организацией на его банковский счет.</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10. Получатель компенсации части процентной ставки несет ответственность за ее использование по нецелевому назначению в соответствии с законодательством Российской Федерации.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11. Участник самостоятельно несет все расходы, связанные с оформлением, обслуживанием и обеспечением компенсации и уплатой налогов.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расторжения кредитного договора, полученного участником для строительства или приобретения жилого помещения, или невыполнения участником своих платежных обязательств по указанному договору бюджетные средства подлежат возврату в уполномоченную организацию на основании требования, направляемого участнику в течение 10 рабочих дней с момента расторжения договора.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Департамент определяет объемы бюджетных ассигнований для реализации </w:t>
      </w:r>
      <w:hyperlink r:id="rId367" w:history="1">
        <w:r>
          <w:rPr>
            <w:rFonts w:ascii="Calibri" w:hAnsi="Calibri" w:cs="Calibri"/>
            <w:color w:val="0000FF"/>
          </w:rPr>
          <w:t>подпрограммы 4</w:t>
        </w:r>
      </w:hyperlink>
      <w:r>
        <w:rPr>
          <w:rFonts w:ascii="Calibri" w:hAnsi="Calibri" w:cs="Calibri"/>
        </w:rPr>
        <w:t>.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действующих обязательств по кредитным договорам (договорам займа), заключенным с компенсацией процентной ставки;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прогнозных (плановых, расчетных) показателей по выдаче кредитов (займов) с компенсацией части процентной ставки.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Бюджетные ассигнования на реализацию </w:t>
      </w:r>
      <w:hyperlink r:id="rId368" w:history="1">
        <w:r>
          <w:rPr>
            <w:rFonts w:ascii="Calibri" w:hAnsi="Calibri" w:cs="Calibri"/>
            <w:color w:val="0000FF"/>
          </w:rPr>
          <w:t>подпрограммы 4</w:t>
        </w:r>
      </w:hyperlink>
      <w:r>
        <w:rPr>
          <w:rFonts w:ascii="Calibri" w:hAnsi="Calibri" w:cs="Calibri"/>
        </w:rPr>
        <w:t xml:space="preserve"> предусматриваются в бюджете автономного округа на соответствующий год и плановый период, исходя из объемов расходных обязательств.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Компенсация расходов уполномоченной организации осуществляется за счет средств бюджета автономного округа, предусмотренных на реализацию целевой </w:t>
      </w:r>
      <w:hyperlink r:id="rId369" w:history="1">
        <w:r>
          <w:rPr>
            <w:rFonts w:ascii="Calibri" w:hAnsi="Calibri" w:cs="Calibri"/>
            <w:color w:val="0000FF"/>
          </w:rPr>
          <w:t>программы</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Особенности участия банков в оказании мер государственной поддержки в виде компенсации части процентной ставки по кредитам и займам</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w:t>
      </w:r>
      <w:hyperlink r:id="rId370" w:history="1">
        <w:r>
          <w:rPr>
            <w:rFonts w:ascii="Calibri" w:hAnsi="Calibri" w:cs="Calibri"/>
            <w:color w:val="0000FF"/>
          </w:rPr>
          <w:t>подпрограммы 4</w:t>
        </w:r>
      </w:hyperlink>
      <w:r>
        <w:rPr>
          <w:rFonts w:ascii="Calibri" w:hAnsi="Calibri" w:cs="Calibri"/>
        </w:rPr>
        <w:t xml:space="preserve"> привлекаются банки, соответствующие условиям, предусмотренным </w:t>
      </w:r>
      <w:hyperlink r:id="rId371" w:history="1">
        <w:r>
          <w:rPr>
            <w:rFonts w:ascii="Calibri" w:hAnsi="Calibri" w:cs="Calibri"/>
            <w:color w:val="0000FF"/>
          </w:rPr>
          <w:t>статьей 5</w:t>
        </w:r>
      </w:hyperlink>
      <w:r>
        <w:rPr>
          <w:rFonts w:ascii="Calibri" w:hAnsi="Calibri" w:cs="Calibri"/>
        </w:rPr>
        <w:t xml:space="preserve"> настоящего Порядка.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Уполномоченная организация информирует о приеме заявок для участия в </w:t>
      </w:r>
      <w:hyperlink r:id="rId372" w:history="1">
        <w:r>
          <w:rPr>
            <w:rFonts w:ascii="Calibri" w:hAnsi="Calibri" w:cs="Calibri"/>
            <w:color w:val="0000FF"/>
          </w:rPr>
          <w:t>подпрограмме 4</w:t>
        </w:r>
      </w:hyperlink>
      <w:r>
        <w:rPr>
          <w:rFonts w:ascii="Calibri" w:hAnsi="Calibri" w:cs="Calibri"/>
        </w:rPr>
        <w:t>, в том числе через средства массовой информации.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участия в </w:t>
      </w:r>
      <w:hyperlink r:id="rId373" w:history="1">
        <w:r>
          <w:rPr>
            <w:rFonts w:ascii="Calibri" w:hAnsi="Calibri" w:cs="Calibri"/>
            <w:color w:val="0000FF"/>
          </w:rPr>
          <w:t>подпрограмме 4</w:t>
        </w:r>
      </w:hyperlink>
      <w:r>
        <w:rPr>
          <w:rFonts w:ascii="Calibri" w:hAnsi="Calibri" w:cs="Calibri"/>
        </w:rPr>
        <w:t xml:space="preserve"> банк подает в уполномоченную организацию заявку с приложением следующих документов по состоянию на последнюю отчетную дату:</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оригинала справки налоговой инспекции, подтверждающей отсутствие у банка просроченной задолженности по уплате налоговых платежей перед бюджетами всех уровней;</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сведений о размере балансовой прибыли;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наличия структурного подразделения на территории автономного округа;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опыта жилищного кредитования населения;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заверенной копии лицензии на осуществление банковской деятельности.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заявки осуществляется уполномоченной организацией в течение 30 календарных дней со дня ее подачи банком.</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Результатом рассмотрения заявки является заключение соглашения между уполномоченной организацией и банком по реализации </w:t>
      </w:r>
      <w:hyperlink r:id="rId374" w:history="1">
        <w:r>
          <w:rPr>
            <w:rFonts w:ascii="Calibri" w:hAnsi="Calibri" w:cs="Calibri"/>
            <w:color w:val="0000FF"/>
          </w:rPr>
          <w:t>подпрограммы 4</w:t>
        </w:r>
      </w:hyperlink>
      <w:r>
        <w:rPr>
          <w:rFonts w:ascii="Calibri" w:hAnsi="Calibri" w:cs="Calibri"/>
        </w:rPr>
        <w:t>, согласованного Департаментом, либо отказ в подписании Соглашения.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для отказа в подписании Соглашения являются:</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Непредставление пакета документов, установленного </w:t>
      </w:r>
      <w:hyperlink r:id="rId375" w:history="1">
        <w:r>
          <w:rPr>
            <w:rFonts w:ascii="Calibri" w:hAnsi="Calibri" w:cs="Calibri"/>
            <w:color w:val="0000FF"/>
          </w:rPr>
          <w:t>пунктом 3</w:t>
        </w:r>
      </w:hyperlink>
      <w:r>
        <w:rPr>
          <w:rFonts w:ascii="Calibri" w:hAnsi="Calibri" w:cs="Calibri"/>
        </w:rPr>
        <w:t xml:space="preserve"> настоящей статьи.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6.2. Предоставление сведений, не соответствующих действительности.</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Несоответствие требованиям, установленным </w:t>
      </w:r>
      <w:hyperlink r:id="rId376" w:history="1">
        <w:r>
          <w:rPr>
            <w:rFonts w:ascii="Calibri" w:hAnsi="Calibri" w:cs="Calibri"/>
            <w:color w:val="0000FF"/>
          </w:rPr>
          <w:t>подпрограммой 4</w:t>
        </w:r>
      </w:hyperlink>
      <w:r>
        <w:rPr>
          <w:rFonts w:ascii="Calibri" w:hAnsi="Calibri" w:cs="Calibri"/>
        </w:rPr>
        <w:t>.</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7. Банки в период действия Соглашения должны подтверждать свое соответствие установленным требованиям путем ежегодного представления документов уполномоченной организации в срок до 1 января. В случае непредставления документов в установленный срок трехсторонние соглашения по кредитам с банком не заключаются.</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Особенности государственной поддержки участников долевого строительства</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мер государственной поддержки участник целевой </w:t>
      </w:r>
      <w:hyperlink r:id="rId377" w:history="1">
        <w:r>
          <w:rPr>
            <w:rFonts w:ascii="Calibri" w:hAnsi="Calibri" w:cs="Calibri"/>
            <w:color w:val="0000FF"/>
          </w:rPr>
          <w:t>программы</w:t>
        </w:r>
      </w:hyperlink>
      <w:r>
        <w:rPr>
          <w:rFonts w:ascii="Calibri" w:hAnsi="Calibri" w:cs="Calibri"/>
        </w:rPr>
        <w:t xml:space="preserve">, отнесенный в соответствии с </w:t>
      </w:r>
      <w:hyperlink r:id="rId378" w:history="1">
        <w:r>
          <w:rPr>
            <w:rFonts w:ascii="Calibri" w:hAnsi="Calibri" w:cs="Calibri"/>
            <w:color w:val="0000FF"/>
          </w:rPr>
          <w:t>пунктом 1 статьи 6</w:t>
        </w:r>
      </w:hyperlink>
      <w:r>
        <w:rPr>
          <w:rFonts w:ascii="Calibri" w:hAnsi="Calibri" w:cs="Calibri"/>
        </w:rPr>
        <w:t xml:space="preserve"> настоящего Порядка к категории дольщиков, одновременно с выдачей Свидетельства оформляет с уполномоченной организацией договор уступки прав требования по договору долевого строительства.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Перечисление субсидии осуществляется после представления участником целевой </w:t>
      </w:r>
      <w:hyperlink r:id="rId379" w:history="1">
        <w:r>
          <w:rPr>
            <w:rFonts w:ascii="Calibri" w:hAnsi="Calibri" w:cs="Calibri"/>
            <w:color w:val="0000FF"/>
          </w:rPr>
          <w:t>программы</w:t>
        </w:r>
      </w:hyperlink>
      <w:r>
        <w:rPr>
          <w:rFonts w:ascii="Calibri" w:hAnsi="Calibri" w:cs="Calibri"/>
        </w:rPr>
        <w:t xml:space="preserve"> в банк следующих документов:</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договора переуступки прав требования по договору долевого строительства с уполномоченной организацией, зарегистрированного в установленном порядке;</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документов, содержащих сведения о банковских реквизитах для перечисления субсидии или заявления о выдаче субсидии в наличной форме через кассу банка.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сре</w:t>
      </w:r>
      <w:proofErr w:type="gramStart"/>
      <w:r>
        <w:rPr>
          <w:rFonts w:ascii="Calibri" w:hAnsi="Calibri" w:cs="Calibri"/>
        </w:rPr>
        <w:t>дств с б</w:t>
      </w:r>
      <w:proofErr w:type="gramEnd"/>
      <w:r>
        <w:rPr>
          <w:rFonts w:ascii="Calibri" w:hAnsi="Calibri" w:cs="Calibri"/>
        </w:rPr>
        <w:t>анковского счета или их выдача в наличной форме осуществляется в течение 3 рабочих дней со дня поступления средств из бюджета автономного округа.</w:t>
      </w:r>
    </w:p>
    <w:p w:rsidR="00812B90" w:rsidRDefault="00812B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Субсидия считается предоставленной со дня исполнения банком распоряжения участника целевой </w:t>
      </w:r>
      <w:hyperlink r:id="rId380" w:history="1">
        <w:r>
          <w:rPr>
            <w:rFonts w:ascii="Calibri" w:hAnsi="Calibri" w:cs="Calibri"/>
            <w:color w:val="0000FF"/>
          </w:rPr>
          <w:t>программы</w:t>
        </w:r>
      </w:hyperlink>
      <w:r>
        <w:rPr>
          <w:rFonts w:ascii="Calibri" w:hAnsi="Calibri" w:cs="Calibri"/>
        </w:rPr>
        <w:t xml:space="preserve"> о перечислении средств или их выдачи в наличной форме через кассу банка.</w:t>
      </w: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autoSpaceDE w:val="0"/>
        <w:autoSpaceDN w:val="0"/>
        <w:adjustRightInd w:val="0"/>
        <w:spacing w:after="0" w:line="240" w:lineRule="auto"/>
        <w:ind w:firstLine="540"/>
        <w:jc w:val="both"/>
        <w:rPr>
          <w:rFonts w:ascii="Calibri" w:hAnsi="Calibri" w:cs="Calibri"/>
        </w:rPr>
      </w:pPr>
    </w:p>
    <w:p w:rsidR="00812B90" w:rsidRDefault="00812B90">
      <w:pPr>
        <w:pStyle w:val="ConsPlusNonformat"/>
        <w:widowControl/>
        <w:pBdr>
          <w:top w:val="single" w:sz="6" w:space="0" w:color="auto"/>
        </w:pBdr>
        <w:rPr>
          <w:sz w:val="2"/>
          <w:szCs w:val="2"/>
        </w:rPr>
      </w:pPr>
    </w:p>
    <w:p w:rsidR="002A396A" w:rsidRDefault="002A396A"/>
    <w:sectPr w:rsidR="002A396A" w:rsidSect="00AE1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B90"/>
    <w:rsid w:val="002A396A"/>
    <w:rsid w:val="004257C0"/>
    <w:rsid w:val="00812B90"/>
    <w:rsid w:val="00FA7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B9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12B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2B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2B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12B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LAW926;n=70685;fld=134;dst=100113" TargetMode="External"/><Relationship Id="rId299" Type="http://schemas.openxmlformats.org/officeDocument/2006/relationships/hyperlink" Target="consultantplus://offline/main?base=RLAW926;n=70129;fld=134;dst=100023" TargetMode="External"/><Relationship Id="rId303" Type="http://schemas.openxmlformats.org/officeDocument/2006/relationships/hyperlink" Target="consultantplus://offline/main?base=RLAW926;n=70129;fld=134;dst=100187" TargetMode="External"/><Relationship Id="rId21" Type="http://schemas.openxmlformats.org/officeDocument/2006/relationships/hyperlink" Target="consultantplus://offline/main?base=RLAW926;n=70129;fld=134;dst=100177" TargetMode="External"/><Relationship Id="rId42" Type="http://schemas.openxmlformats.org/officeDocument/2006/relationships/hyperlink" Target="consultantplus://offline/main?base=LAW;n=114695;fld=134;dst=100361" TargetMode="External"/><Relationship Id="rId63" Type="http://schemas.openxmlformats.org/officeDocument/2006/relationships/hyperlink" Target="consultantplus://offline/main?base=RLAW926;n=70685;fld=134;dst=100068" TargetMode="External"/><Relationship Id="rId84" Type="http://schemas.openxmlformats.org/officeDocument/2006/relationships/hyperlink" Target="consultantplus://offline/main?base=RLAW926;n=69188;fld=134;dst=100021" TargetMode="External"/><Relationship Id="rId138" Type="http://schemas.openxmlformats.org/officeDocument/2006/relationships/hyperlink" Target="consultantplus://offline/main?base=LAW;n=109742;fld=134;dst=101123" TargetMode="External"/><Relationship Id="rId159" Type="http://schemas.openxmlformats.org/officeDocument/2006/relationships/hyperlink" Target="consultantplus://offline/main?base=RLAW926;n=70129;fld=134;dst=100023" TargetMode="External"/><Relationship Id="rId324" Type="http://schemas.openxmlformats.org/officeDocument/2006/relationships/hyperlink" Target="consultantplus://offline/main?base=RLAW926;n=70129;fld=134;dst=100187" TargetMode="External"/><Relationship Id="rId345" Type="http://schemas.openxmlformats.org/officeDocument/2006/relationships/hyperlink" Target="consultantplus://offline/main?base=RLAW926;n=70685;fld=134;dst=100117" TargetMode="External"/><Relationship Id="rId366" Type="http://schemas.openxmlformats.org/officeDocument/2006/relationships/hyperlink" Target="consultantplus://offline/main?base=RLAW926;n=70129;fld=134;dst=100202" TargetMode="External"/><Relationship Id="rId170" Type="http://schemas.openxmlformats.org/officeDocument/2006/relationships/hyperlink" Target="consultantplus://offline/main?base=RLAW926;n=70129;fld=134;dst=100187" TargetMode="External"/><Relationship Id="rId191" Type="http://schemas.openxmlformats.org/officeDocument/2006/relationships/hyperlink" Target="consultantplus://offline/main?base=RLAW926;n=69188;fld=134;dst=100053" TargetMode="External"/><Relationship Id="rId205" Type="http://schemas.openxmlformats.org/officeDocument/2006/relationships/hyperlink" Target="consultantplus://offline/main?base=RLAW926;n=70129;fld=134;dst=100187" TargetMode="External"/><Relationship Id="rId226" Type="http://schemas.openxmlformats.org/officeDocument/2006/relationships/hyperlink" Target="consultantplus://offline/main?base=RLAW926;n=70129;fld=134;dst=100210" TargetMode="External"/><Relationship Id="rId247" Type="http://schemas.openxmlformats.org/officeDocument/2006/relationships/hyperlink" Target="consultantplus://offline/main?base=RLAW926;n=70129;fld=134;dst=100187" TargetMode="External"/><Relationship Id="rId107" Type="http://schemas.openxmlformats.org/officeDocument/2006/relationships/hyperlink" Target="consultantplus://offline/main?base=RLAW926;n=70685;fld=134;dst=100116" TargetMode="External"/><Relationship Id="rId268" Type="http://schemas.openxmlformats.org/officeDocument/2006/relationships/hyperlink" Target="consultantplus://offline/main?base=RLAW926;n=70685;fld=134;dst=100324" TargetMode="External"/><Relationship Id="rId289" Type="http://schemas.openxmlformats.org/officeDocument/2006/relationships/hyperlink" Target="consultantplus://offline/main?base=RLAW926;n=70129;fld=134;dst=100187" TargetMode="External"/><Relationship Id="rId11" Type="http://schemas.openxmlformats.org/officeDocument/2006/relationships/hyperlink" Target="consultantplus://offline/main?base=RLAW926;n=62531;fld=134" TargetMode="External"/><Relationship Id="rId32" Type="http://schemas.openxmlformats.org/officeDocument/2006/relationships/hyperlink" Target="consultantplus://offline/main?base=RLAW926;n=70129;fld=134;dst=100023" TargetMode="External"/><Relationship Id="rId53" Type="http://schemas.openxmlformats.org/officeDocument/2006/relationships/hyperlink" Target="consultantplus://offline/main?base=RLAW926;n=70129;fld=134;dst=100202" TargetMode="External"/><Relationship Id="rId74" Type="http://schemas.openxmlformats.org/officeDocument/2006/relationships/hyperlink" Target="consultantplus://offline/main?base=RLAW926;n=69188;fld=134;dst=100015" TargetMode="External"/><Relationship Id="rId128" Type="http://schemas.openxmlformats.org/officeDocument/2006/relationships/hyperlink" Target="consultantplus://offline/main?base=RLAW926;n=69188;fld=134;dst=100028" TargetMode="External"/><Relationship Id="rId149" Type="http://schemas.openxmlformats.org/officeDocument/2006/relationships/hyperlink" Target="consultantplus://offline/main?base=RLAW926;n=70685;fld=134;dst=100118" TargetMode="External"/><Relationship Id="rId314" Type="http://schemas.openxmlformats.org/officeDocument/2006/relationships/hyperlink" Target="consultantplus://offline/main?base=RLAW926;n=70129;fld=134;dst=100187" TargetMode="External"/><Relationship Id="rId335" Type="http://schemas.openxmlformats.org/officeDocument/2006/relationships/hyperlink" Target="consultantplus://offline/main?base=RLAW926;n=70685;fld=134;dst=100481" TargetMode="External"/><Relationship Id="rId356" Type="http://schemas.openxmlformats.org/officeDocument/2006/relationships/hyperlink" Target="consultantplus://offline/main?base=RLAW926;n=70129;fld=134;dst=100202" TargetMode="External"/><Relationship Id="rId377" Type="http://schemas.openxmlformats.org/officeDocument/2006/relationships/hyperlink" Target="consultantplus://offline/main?base=RLAW926;n=70129;fld=134;dst=100023" TargetMode="External"/><Relationship Id="rId5" Type="http://schemas.openxmlformats.org/officeDocument/2006/relationships/hyperlink" Target="consultantplus://offline/main?base=RLAW926;n=69935;fld=134;dst=100010" TargetMode="External"/><Relationship Id="rId95" Type="http://schemas.openxmlformats.org/officeDocument/2006/relationships/hyperlink" Target="consultantplus://offline/main?base=RLAW926;n=70685;fld=134;dst=100102" TargetMode="External"/><Relationship Id="rId160" Type="http://schemas.openxmlformats.org/officeDocument/2006/relationships/hyperlink" Target="consultantplus://offline/main?base=RLAW926;n=70685;fld=134;dst=100082" TargetMode="External"/><Relationship Id="rId181" Type="http://schemas.openxmlformats.org/officeDocument/2006/relationships/hyperlink" Target="consultantplus://offline/main?base=RLAW926;n=70129;fld=134;dst=100023" TargetMode="External"/><Relationship Id="rId216" Type="http://schemas.openxmlformats.org/officeDocument/2006/relationships/hyperlink" Target="consultantplus://offline/main?base=RLAW926;n=70129;fld=134;dst=100187" TargetMode="External"/><Relationship Id="rId237" Type="http://schemas.openxmlformats.org/officeDocument/2006/relationships/hyperlink" Target="consultantplus://offline/main?base=RLAW926;n=70129;fld=134;dst=100202" TargetMode="External"/><Relationship Id="rId258" Type="http://schemas.openxmlformats.org/officeDocument/2006/relationships/hyperlink" Target="consultantplus://offline/main?base=RLAW926;n=70685;fld=134;dst=100273" TargetMode="External"/><Relationship Id="rId279" Type="http://schemas.openxmlformats.org/officeDocument/2006/relationships/hyperlink" Target="consultantplus://offline/main?base=RLAW926;n=69188;fld=134;dst=100135" TargetMode="External"/><Relationship Id="rId22" Type="http://schemas.openxmlformats.org/officeDocument/2006/relationships/hyperlink" Target="consultantplus://offline/main?base=RLAW926;n=70129;fld=134;dst=100187" TargetMode="External"/><Relationship Id="rId43" Type="http://schemas.openxmlformats.org/officeDocument/2006/relationships/hyperlink" Target="consultantplus://offline/main?base=RLAW926;n=69188;fld=134;dst=100009" TargetMode="External"/><Relationship Id="rId64" Type="http://schemas.openxmlformats.org/officeDocument/2006/relationships/hyperlink" Target="consultantplus://offline/main?base=RLAW926;n=70685;fld=134;dst=100069" TargetMode="External"/><Relationship Id="rId118" Type="http://schemas.openxmlformats.org/officeDocument/2006/relationships/hyperlink" Target="consultantplus://offline/main?base=RLAW926;n=70685;fld=134;dst=100106" TargetMode="External"/><Relationship Id="rId139" Type="http://schemas.openxmlformats.org/officeDocument/2006/relationships/hyperlink" Target="consultantplus://offline/main?base=RLAW926;n=69188;fld=134;dst=100043" TargetMode="External"/><Relationship Id="rId290" Type="http://schemas.openxmlformats.org/officeDocument/2006/relationships/hyperlink" Target="consultantplus://offline/main?base=RLAW926;n=70129;fld=134;dst=100187" TargetMode="External"/><Relationship Id="rId304" Type="http://schemas.openxmlformats.org/officeDocument/2006/relationships/hyperlink" Target="consultantplus://offline/main?base=RLAW926;n=69188;fld=134;dst=100150" TargetMode="External"/><Relationship Id="rId325" Type="http://schemas.openxmlformats.org/officeDocument/2006/relationships/hyperlink" Target="consultantplus://offline/main?base=RLAW926;n=70129;fld=134;dst=100187" TargetMode="External"/><Relationship Id="rId346" Type="http://schemas.openxmlformats.org/officeDocument/2006/relationships/hyperlink" Target="consultantplus://offline/main?base=RLAW926;n=70129;fld=134;dst=100187" TargetMode="External"/><Relationship Id="rId367" Type="http://schemas.openxmlformats.org/officeDocument/2006/relationships/hyperlink" Target="consultantplus://offline/main?base=RLAW926;n=70129;fld=134;dst=100202" TargetMode="External"/><Relationship Id="rId85" Type="http://schemas.openxmlformats.org/officeDocument/2006/relationships/hyperlink" Target="consultantplus://offline/main?base=RLAW926;n=69188;fld=134;dst=100023" TargetMode="External"/><Relationship Id="rId150" Type="http://schemas.openxmlformats.org/officeDocument/2006/relationships/hyperlink" Target="consultantplus://offline/main?base=RLAW926;n=70685;fld=134;dst=100130" TargetMode="External"/><Relationship Id="rId171" Type="http://schemas.openxmlformats.org/officeDocument/2006/relationships/hyperlink" Target="consultantplus://offline/main?base=RLAW926;n=70129;fld=134;dst=100187" TargetMode="External"/><Relationship Id="rId192" Type="http://schemas.openxmlformats.org/officeDocument/2006/relationships/hyperlink" Target="consultantplus://offline/main?base=RLAW926;n=70129;fld=134;dst=100177" TargetMode="External"/><Relationship Id="rId206" Type="http://schemas.openxmlformats.org/officeDocument/2006/relationships/hyperlink" Target="consultantplus://offline/main?base=RLAW926;n=70129;fld=134;dst=100187" TargetMode="External"/><Relationship Id="rId227" Type="http://schemas.openxmlformats.org/officeDocument/2006/relationships/hyperlink" Target="consultantplus://offline/main?base=RLAW926;n=70129;fld=134;dst=100210" TargetMode="External"/><Relationship Id="rId248" Type="http://schemas.openxmlformats.org/officeDocument/2006/relationships/hyperlink" Target="consultantplus://offline/main?base=RLAW926;n=70129;fld=134;dst=100187" TargetMode="External"/><Relationship Id="rId269" Type="http://schemas.openxmlformats.org/officeDocument/2006/relationships/hyperlink" Target="consultantplus://offline/main?base=RLAW926;n=70685;fld=134;dst=100258" TargetMode="External"/><Relationship Id="rId12" Type="http://schemas.openxmlformats.org/officeDocument/2006/relationships/hyperlink" Target="consultantplus://offline/main?base=RLAW926;n=63872;fld=134" TargetMode="External"/><Relationship Id="rId33" Type="http://schemas.openxmlformats.org/officeDocument/2006/relationships/hyperlink" Target="consultantplus://offline/main?base=RLAW926;n=70129;fld=134;dst=100023" TargetMode="External"/><Relationship Id="rId108" Type="http://schemas.openxmlformats.org/officeDocument/2006/relationships/hyperlink" Target="consultantplus://offline/main?base=RLAW926;n=70685;fld=134;dst=100117" TargetMode="External"/><Relationship Id="rId129" Type="http://schemas.openxmlformats.org/officeDocument/2006/relationships/hyperlink" Target="consultantplus://offline/main?base=LAW;n=109742;fld=134;dst=101123" TargetMode="External"/><Relationship Id="rId280" Type="http://schemas.openxmlformats.org/officeDocument/2006/relationships/hyperlink" Target="consultantplus://offline/main?base=RLAW926;n=70129;fld=134;dst=100187" TargetMode="External"/><Relationship Id="rId315" Type="http://schemas.openxmlformats.org/officeDocument/2006/relationships/hyperlink" Target="consultantplus://offline/main?base=RLAW926;n=70129;fld=134;dst=100187" TargetMode="External"/><Relationship Id="rId336" Type="http://schemas.openxmlformats.org/officeDocument/2006/relationships/hyperlink" Target="consultantplus://offline/main?base=RLAW926;n=70129;fld=134;dst=100187" TargetMode="External"/><Relationship Id="rId357" Type="http://schemas.openxmlformats.org/officeDocument/2006/relationships/hyperlink" Target="consultantplus://offline/main?base=RLAW926;n=70685;fld=134;dst=100278" TargetMode="External"/><Relationship Id="rId54" Type="http://schemas.openxmlformats.org/officeDocument/2006/relationships/hyperlink" Target="consultantplus://offline/main?base=RLAW926;n=70129;fld=134;dst=100023" TargetMode="External"/><Relationship Id="rId75" Type="http://schemas.openxmlformats.org/officeDocument/2006/relationships/hyperlink" Target="consultantplus://offline/main?base=LAW;n=104463;fld=134;dst=100012" TargetMode="External"/><Relationship Id="rId96" Type="http://schemas.openxmlformats.org/officeDocument/2006/relationships/hyperlink" Target="consultantplus://offline/main?base=RLAW926;n=70685;fld=134;dst=100103" TargetMode="External"/><Relationship Id="rId140" Type="http://schemas.openxmlformats.org/officeDocument/2006/relationships/hyperlink" Target="consultantplus://offline/main?base=LAW;n=109742;fld=134;dst=101123" TargetMode="External"/><Relationship Id="rId161" Type="http://schemas.openxmlformats.org/officeDocument/2006/relationships/hyperlink" Target="consultantplus://offline/main?base=RLAW926;n=70129;fld=134;dst=100177" TargetMode="External"/><Relationship Id="rId182" Type="http://schemas.openxmlformats.org/officeDocument/2006/relationships/hyperlink" Target="consultantplus://offline/main?base=RLAW926;n=70129;fld=134;dst=100023" TargetMode="External"/><Relationship Id="rId217" Type="http://schemas.openxmlformats.org/officeDocument/2006/relationships/hyperlink" Target="consultantplus://offline/main?base=RLAW926;n=70685;fld=134;dst=100456" TargetMode="External"/><Relationship Id="rId378" Type="http://schemas.openxmlformats.org/officeDocument/2006/relationships/hyperlink" Target="consultantplus://offline/main?base=RLAW926;n=70685;fld=134;dst=100082" TargetMode="External"/><Relationship Id="rId6" Type="http://schemas.openxmlformats.org/officeDocument/2006/relationships/hyperlink" Target="consultantplus://offline/main?base=RLAW926;n=70129;fld=134;dst=100007" TargetMode="External"/><Relationship Id="rId238" Type="http://schemas.openxmlformats.org/officeDocument/2006/relationships/hyperlink" Target="consultantplus://offline/main?base=RLAW926;n=70129;fld=134;dst=100202" TargetMode="External"/><Relationship Id="rId259" Type="http://schemas.openxmlformats.org/officeDocument/2006/relationships/hyperlink" Target="consultantplus://offline/main?base=RLAW926;n=70685;fld=134;dst=100272" TargetMode="External"/><Relationship Id="rId23" Type="http://schemas.openxmlformats.org/officeDocument/2006/relationships/hyperlink" Target="consultantplus://offline/main?base=RLAW926;n=70129;fld=134;dst=100187" TargetMode="External"/><Relationship Id="rId119" Type="http://schemas.openxmlformats.org/officeDocument/2006/relationships/hyperlink" Target="consultantplus://offline/main?base=RLAW926;n=70685;fld=134;dst=100114" TargetMode="External"/><Relationship Id="rId270" Type="http://schemas.openxmlformats.org/officeDocument/2006/relationships/hyperlink" Target="consultantplus://offline/main?base=RLAW926;n=70685;fld=134;dst=100262" TargetMode="External"/><Relationship Id="rId291" Type="http://schemas.openxmlformats.org/officeDocument/2006/relationships/hyperlink" Target="consultantplus://offline/main?base=RLAW926;n=70129;fld=134;dst=100187" TargetMode="External"/><Relationship Id="rId305" Type="http://schemas.openxmlformats.org/officeDocument/2006/relationships/hyperlink" Target="consultantplus://offline/main?base=RLAW926;n=70129;fld=134;dst=100187" TargetMode="External"/><Relationship Id="rId326" Type="http://schemas.openxmlformats.org/officeDocument/2006/relationships/hyperlink" Target="consultantplus://offline/main?base=RLAW926;n=70129;fld=134;dst=100187" TargetMode="External"/><Relationship Id="rId347" Type="http://schemas.openxmlformats.org/officeDocument/2006/relationships/hyperlink" Target="consultantplus://offline/main?base=RLAW926;n=70685;fld=134;dst=100058" TargetMode="External"/><Relationship Id="rId44" Type="http://schemas.openxmlformats.org/officeDocument/2006/relationships/hyperlink" Target="consultantplus://offline/main?base=RLAW926;n=70129;fld=134;dst=100023" TargetMode="External"/><Relationship Id="rId65" Type="http://schemas.openxmlformats.org/officeDocument/2006/relationships/hyperlink" Target="consultantplus://offline/main?base=RLAW926;n=70129;fld=134;dst=100023" TargetMode="External"/><Relationship Id="rId86" Type="http://schemas.openxmlformats.org/officeDocument/2006/relationships/hyperlink" Target="consultantplus://offline/main?base=RLAW926;n=70685;fld=134;dst=100096" TargetMode="External"/><Relationship Id="rId130" Type="http://schemas.openxmlformats.org/officeDocument/2006/relationships/hyperlink" Target="consultantplus://offline/main?base=RLAW926;n=69188;fld=134;dst=100039" TargetMode="External"/><Relationship Id="rId151" Type="http://schemas.openxmlformats.org/officeDocument/2006/relationships/hyperlink" Target="consultantplus://offline/main?base=RLAW926;n=70129;fld=134;dst=100023" TargetMode="External"/><Relationship Id="rId368" Type="http://schemas.openxmlformats.org/officeDocument/2006/relationships/hyperlink" Target="consultantplus://offline/main?base=RLAW926;n=70129;fld=134;dst=100202" TargetMode="External"/><Relationship Id="rId172" Type="http://schemas.openxmlformats.org/officeDocument/2006/relationships/hyperlink" Target="consultantplus://offline/main?base=RLAW926;n=70129;fld=134;dst=100187" TargetMode="External"/><Relationship Id="rId193" Type="http://schemas.openxmlformats.org/officeDocument/2006/relationships/hyperlink" Target="consultantplus://offline/main?base=RLAW926;n=70129;fld=134;dst=100187" TargetMode="External"/><Relationship Id="rId207" Type="http://schemas.openxmlformats.org/officeDocument/2006/relationships/hyperlink" Target="consultantplus://offline/main?base=RLAW926;n=70129;fld=134;dst=100187" TargetMode="External"/><Relationship Id="rId228" Type="http://schemas.openxmlformats.org/officeDocument/2006/relationships/hyperlink" Target="consultantplus://offline/main?base=RLAW926;n=70685;fld=134;dst=100363" TargetMode="External"/><Relationship Id="rId249" Type="http://schemas.openxmlformats.org/officeDocument/2006/relationships/hyperlink" Target="consultantplus://offline/main?base=RLAW926;n=70129;fld=134;dst=100196" TargetMode="External"/><Relationship Id="rId13" Type="http://schemas.openxmlformats.org/officeDocument/2006/relationships/hyperlink" Target="consultantplus://offline/main?base=RLAW926;n=64286;fld=134" TargetMode="External"/><Relationship Id="rId109" Type="http://schemas.openxmlformats.org/officeDocument/2006/relationships/hyperlink" Target="consultantplus://offline/main?base=RLAW926;n=70685;fld=134;dst=100107" TargetMode="External"/><Relationship Id="rId260" Type="http://schemas.openxmlformats.org/officeDocument/2006/relationships/hyperlink" Target="consultantplus://offline/main?base=RLAW926;n=70129;fld=134;dst=100023" TargetMode="External"/><Relationship Id="rId281" Type="http://schemas.openxmlformats.org/officeDocument/2006/relationships/hyperlink" Target="consultantplus://offline/main?base=RLAW926;n=70129;fld=134;dst=100187" TargetMode="External"/><Relationship Id="rId316" Type="http://schemas.openxmlformats.org/officeDocument/2006/relationships/hyperlink" Target="consultantplus://offline/main?base=RLAW926;n=70129;fld=134;dst=100187" TargetMode="External"/><Relationship Id="rId337" Type="http://schemas.openxmlformats.org/officeDocument/2006/relationships/hyperlink" Target="consultantplus://offline/main?base=RLAW926;n=70685;fld=134;dst=100097" TargetMode="External"/><Relationship Id="rId34" Type="http://schemas.openxmlformats.org/officeDocument/2006/relationships/hyperlink" Target="consultantplus://offline/main?base=RLAW926;n=70129;fld=134;dst=100023" TargetMode="External"/><Relationship Id="rId55" Type="http://schemas.openxmlformats.org/officeDocument/2006/relationships/hyperlink" Target="consultantplus://offline/main?base=RLAW926;n=70129;fld=134;dst=100023" TargetMode="External"/><Relationship Id="rId76" Type="http://schemas.openxmlformats.org/officeDocument/2006/relationships/hyperlink" Target="consultantplus://offline/main?base=RLAW926;n=69188;fld=134;dst=100017" TargetMode="External"/><Relationship Id="rId97" Type="http://schemas.openxmlformats.org/officeDocument/2006/relationships/hyperlink" Target="consultantplus://offline/main?base=RLAW926;n=70685;fld=134;dst=100104" TargetMode="External"/><Relationship Id="rId120" Type="http://schemas.openxmlformats.org/officeDocument/2006/relationships/hyperlink" Target="consultantplus://offline/main?base=RLAW926;n=70685;fld=134;dst=100116" TargetMode="External"/><Relationship Id="rId141" Type="http://schemas.openxmlformats.org/officeDocument/2006/relationships/hyperlink" Target="consultantplus://offline/main?base=RLAW926;n=69188;fld=134;dst=100044" TargetMode="External"/><Relationship Id="rId358" Type="http://schemas.openxmlformats.org/officeDocument/2006/relationships/hyperlink" Target="consultantplus://offline/main?base=RLAW926;n=63980;fld=134;dst=100219" TargetMode="External"/><Relationship Id="rId379" Type="http://schemas.openxmlformats.org/officeDocument/2006/relationships/hyperlink" Target="consultantplus://offline/main?base=RLAW926;n=70129;fld=134;dst=100023" TargetMode="External"/><Relationship Id="rId7" Type="http://schemas.openxmlformats.org/officeDocument/2006/relationships/hyperlink" Target="consultantplus://offline/main?base=RLAW926;n=70685;fld=134;dst=100017" TargetMode="External"/><Relationship Id="rId162" Type="http://schemas.openxmlformats.org/officeDocument/2006/relationships/hyperlink" Target="consultantplus://offline/main?base=RLAW926;n=70129;fld=134;dst=100187" TargetMode="External"/><Relationship Id="rId183" Type="http://schemas.openxmlformats.org/officeDocument/2006/relationships/hyperlink" Target="consultantplus://offline/main?base=RLAW926;n=70129;fld=134;dst=100023" TargetMode="External"/><Relationship Id="rId218" Type="http://schemas.openxmlformats.org/officeDocument/2006/relationships/hyperlink" Target="consultantplus://offline/main?base=RLAW926;n=70129;fld=134;dst=100202" TargetMode="External"/><Relationship Id="rId239" Type="http://schemas.openxmlformats.org/officeDocument/2006/relationships/hyperlink" Target="consultantplus://offline/main?base=RLAW926;n=70129;fld=134;dst=100202" TargetMode="External"/><Relationship Id="rId250" Type="http://schemas.openxmlformats.org/officeDocument/2006/relationships/hyperlink" Target="consultantplus://offline/main?base=RLAW926;n=70129;fld=134;dst=100210" TargetMode="External"/><Relationship Id="rId271" Type="http://schemas.openxmlformats.org/officeDocument/2006/relationships/hyperlink" Target="consultantplus://offline/main?base=RLAW926;n=70685;fld=134;dst=100267" TargetMode="External"/><Relationship Id="rId292" Type="http://schemas.openxmlformats.org/officeDocument/2006/relationships/hyperlink" Target="consultantplus://offline/main?base=RLAW926;n=69188;fld=134;dst=100143" TargetMode="External"/><Relationship Id="rId306" Type="http://schemas.openxmlformats.org/officeDocument/2006/relationships/hyperlink" Target="consultantplus://offline/main?base=RLAW926;n=70685;fld=134;dst=100463" TargetMode="External"/><Relationship Id="rId24" Type="http://schemas.openxmlformats.org/officeDocument/2006/relationships/hyperlink" Target="consultantplus://offline/main?base=LAW;n=109742;fld=134;dst=101123" TargetMode="External"/><Relationship Id="rId45" Type="http://schemas.openxmlformats.org/officeDocument/2006/relationships/hyperlink" Target="consultantplus://offline/main?base=RLAW926;n=70129;fld=134;dst=100023" TargetMode="External"/><Relationship Id="rId66" Type="http://schemas.openxmlformats.org/officeDocument/2006/relationships/hyperlink" Target="consultantplus://offline/main?base=RLAW926;n=70129;fld=134;dst=100023" TargetMode="External"/><Relationship Id="rId87" Type="http://schemas.openxmlformats.org/officeDocument/2006/relationships/hyperlink" Target="consultantplus://offline/main?base=RLAW926;n=70685;fld=134;dst=100097" TargetMode="External"/><Relationship Id="rId110" Type="http://schemas.openxmlformats.org/officeDocument/2006/relationships/hyperlink" Target="consultantplus://offline/main?base=RLAW926;n=70685;fld=134;dst=100116" TargetMode="External"/><Relationship Id="rId131" Type="http://schemas.openxmlformats.org/officeDocument/2006/relationships/hyperlink" Target="consultantplus://offline/main?base=RLAW926;n=70685;fld=134;dst=100345" TargetMode="External"/><Relationship Id="rId327" Type="http://schemas.openxmlformats.org/officeDocument/2006/relationships/hyperlink" Target="consultantplus://offline/main?base=RLAW926;n=70129;fld=134;dst=100187" TargetMode="External"/><Relationship Id="rId348" Type="http://schemas.openxmlformats.org/officeDocument/2006/relationships/hyperlink" Target="consultantplus://offline/main?base=RLAW926;n=70685;fld=134;dst=100389" TargetMode="External"/><Relationship Id="rId369" Type="http://schemas.openxmlformats.org/officeDocument/2006/relationships/hyperlink" Target="consultantplus://offline/main?base=RLAW926;n=70129;fld=134;dst=100023" TargetMode="External"/><Relationship Id="rId152" Type="http://schemas.openxmlformats.org/officeDocument/2006/relationships/hyperlink" Target="consultantplus://offline/main?base=RLAW926;n=70129;fld=134;dst=100023" TargetMode="External"/><Relationship Id="rId173" Type="http://schemas.openxmlformats.org/officeDocument/2006/relationships/hyperlink" Target="consultantplus://offline/main?base=RLAW926;n=69188;fld=134;dst=100050" TargetMode="External"/><Relationship Id="rId194" Type="http://schemas.openxmlformats.org/officeDocument/2006/relationships/hyperlink" Target="consultantplus://offline/main?base=RLAW926;n=70129;fld=134;dst=100196" TargetMode="External"/><Relationship Id="rId208" Type="http://schemas.openxmlformats.org/officeDocument/2006/relationships/hyperlink" Target="consultantplus://offline/main?base=RLAW926;n=70685;fld=134;dst=100363" TargetMode="External"/><Relationship Id="rId229" Type="http://schemas.openxmlformats.org/officeDocument/2006/relationships/hyperlink" Target="consultantplus://offline/main?base=RLAW926;n=70129;fld=134;dst=100023" TargetMode="External"/><Relationship Id="rId380" Type="http://schemas.openxmlformats.org/officeDocument/2006/relationships/hyperlink" Target="consultantplus://offline/main?base=RLAW926;n=70129;fld=134;dst=100023" TargetMode="External"/><Relationship Id="rId240" Type="http://schemas.openxmlformats.org/officeDocument/2006/relationships/hyperlink" Target="consultantplus://offline/main?base=RLAW926;n=70129;fld=134;dst=100202" TargetMode="External"/><Relationship Id="rId261" Type="http://schemas.openxmlformats.org/officeDocument/2006/relationships/hyperlink" Target="consultantplus://offline/main?base=RLAW926;n=70685;fld=134;dst=100237" TargetMode="External"/><Relationship Id="rId14" Type="http://schemas.openxmlformats.org/officeDocument/2006/relationships/hyperlink" Target="consultantplus://offline/main?base=RLAW926;n=58870;fld=134" TargetMode="External"/><Relationship Id="rId35" Type="http://schemas.openxmlformats.org/officeDocument/2006/relationships/hyperlink" Target="consultantplus://offline/main?base=RLAW926;n=70129;fld=134;dst=100023" TargetMode="External"/><Relationship Id="rId56" Type="http://schemas.openxmlformats.org/officeDocument/2006/relationships/hyperlink" Target="consultantplus://offline/main?base=RLAW926;n=70129;fld=134;dst=100023" TargetMode="External"/><Relationship Id="rId77" Type="http://schemas.openxmlformats.org/officeDocument/2006/relationships/hyperlink" Target="consultantplus://offline/main?base=LAW;n=114695;fld=134;dst=100134" TargetMode="External"/><Relationship Id="rId100" Type="http://schemas.openxmlformats.org/officeDocument/2006/relationships/hyperlink" Target="consultantplus://offline/main?base=RLAW926;n=70685;fld=134;dst=100103" TargetMode="External"/><Relationship Id="rId282" Type="http://schemas.openxmlformats.org/officeDocument/2006/relationships/hyperlink" Target="consultantplus://offline/main?base=RLAW926;n=69188;fld=134;dst=100136" TargetMode="External"/><Relationship Id="rId317" Type="http://schemas.openxmlformats.org/officeDocument/2006/relationships/hyperlink" Target="consultantplus://offline/main?base=RLAW926;n=70129;fld=134;dst=100187" TargetMode="External"/><Relationship Id="rId338" Type="http://schemas.openxmlformats.org/officeDocument/2006/relationships/hyperlink" Target="consultantplus://offline/main?base=RLAW926;n=70685;fld=134;dst=100103" TargetMode="External"/><Relationship Id="rId359" Type="http://schemas.openxmlformats.org/officeDocument/2006/relationships/hyperlink" Target="consultantplus://offline/main?base=RLAW926;n=70685;fld=134;dst=100283" TargetMode="External"/><Relationship Id="rId8" Type="http://schemas.openxmlformats.org/officeDocument/2006/relationships/hyperlink" Target="consultantplus://offline/main?base=RLAW926;n=70129;fld=134;dst=100023" TargetMode="External"/><Relationship Id="rId98" Type="http://schemas.openxmlformats.org/officeDocument/2006/relationships/hyperlink" Target="consultantplus://offline/main?base=RLAW926;n=70685;fld=134;dst=100116" TargetMode="External"/><Relationship Id="rId121" Type="http://schemas.openxmlformats.org/officeDocument/2006/relationships/hyperlink" Target="consultantplus://offline/main?base=RLAW926;n=70685;fld=134;dst=100117" TargetMode="External"/><Relationship Id="rId142" Type="http://schemas.openxmlformats.org/officeDocument/2006/relationships/hyperlink" Target="consultantplus://offline/main?base=RLAW926;n=70129;fld=134;dst=100177" TargetMode="External"/><Relationship Id="rId163" Type="http://schemas.openxmlformats.org/officeDocument/2006/relationships/hyperlink" Target="consultantplus://offline/main?base=LAW;n=109742;fld=134;dst=101123" TargetMode="External"/><Relationship Id="rId184" Type="http://schemas.openxmlformats.org/officeDocument/2006/relationships/hyperlink" Target="consultantplus://offline/main?base=RLAW926;n=70129;fld=134;dst=100023" TargetMode="External"/><Relationship Id="rId219" Type="http://schemas.openxmlformats.org/officeDocument/2006/relationships/hyperlink" Target="consultantplus://offline/main?base=RLAW926;n=70129;fld=134;dst=100202" TargetMode="External"/><Relationship Id="rId370" Type="http://schemas.openxmlformats.org/officeDocument/2006/relationships/hyperlink" Target="consultantplus://offline/main?base=RLAW926;n=70129;fld=134;dst=100202" TargetMode="External"/><Relationship Id="rId230" Type="http://schemas.openxmlformats.org/officeDocument/2006/relationships/hyperlink" Target="consultantplus://offline/main?base=RLAW926;n=70129;fld=134;dst=100202" TargetMode="External"/><Relationship Id="rId251" Type="http://schemas.openxmlformats.org/officeDocument/2006/relationships/hyperlink" Target="consultantplus://offline/main?base=RLAW926;n=69188;fld=134;dst=100131" TargetMode="External"/><Relationship Id="rId25" Type="http://schemas.openxmlformats.org/officeDocument/2006/relationships/hyperlink" Target="consultantplus://offline/main?base=RLAW926;n=70129;fld=134;dst=100196" TargetMode="External"/><Relationship Id="rId46" Type="http://schemas.openxmlformats.org/officeDocument/2006/relationships/hyperlink" Target="consultantplus://offline/main?base=RLAW926;n=70129;fld=134;dst=100023" TargetMode="External"/><Relationship Id="rId67" Type="http://schemas.openxmlformats.org/officeDocument/2006/relationships/hyperlink" Target="consultantplus://offline/main?base=RLAW926;n=70129;fld=134;dst=100023" TargetMode="External"/><Relationship Id="rId272" Type="http://schemas.openxmlformats.org/officeDocument/2006/relationships/hyperlink" Target="consultantplus://offline/main?base=RLAW926;n=70685;fld=134;dst=100271" TargetMode="External"/><Relationship Id="rId293" Type="http://schemas.openxmlformats.org/officeDocument/2006/relationships/hyperlink" Target="consultantplus://offline/main?base=RLAW926;n=70129;fld=134;dst=100023" TargetMode="External"/><Relationship Id="rId307" Type="http://schemas.openxmlformats.org/officeDocument/2006/relationships/hyperlink" Target="consultantplus://offline/main?base=RLAW926;n=70685;fld=134;dst=100468" TargetMode="External"/><Relationship Id="rId328" Type="http://schemas.openxmlformats.org/officeDocument/2006/relationships/hyperlink" Target="consultantplus://offline/main?base=RLAW926;n=70129;fld=134;dst=100187" TargetMode="External"/><Relationship Id="rId349" Type="http://schemas.openxmlformats.org/officeDocument/2006/relationships/hyperlink" Target="consultantplus://offline/main?base=RLAW926;n=70129;fld=134;dst=100187" TargetMode="External"/><Relationship Id="rId88" Type="http://schemas.openxmlformats.org/officeDocument/2006/relationships/hyperlink" Target="consultantplus://offline/main?base=RLAW926;n=70685;fld=134;dst=100101" TargetMode="External"/><Relationship Id="rId111" Type="http://schemas.openxmlformats.org/officeDocument/2006/relationships/hyperlink" Target="consultantplus://offline/main?base=RLAW926;n=70685;fld=134;dst=100117" TargetMode="External"/><Relationship Id="rId132" Type="http://schemas.openxmlformats.org/officeDocument/2006/relationships/hyperlink" Target="consultantplus://offline/main?base=RLAW926;n=70685;fld=134;dst=100346" TargetMode="External"/><Relationship Id="rId153" Type="http://schemas.openxmlformats.org/officeDocument/2006/relationships/hyperlink" Target="consultantplus://offline/main?base=RLAW926;n=70685;fld=134;dst=100082" TargetMode="External"/><Relationship Id="rId174" Type="http://schemas.openxmlformats.org/officeDocument/2006/relationships/hyperlink" Target="consultantplus://offline/main?base=RLAW926;n=70129;fld=134;dst=100177" TargetMode="External"/><Relationship Id="rId195" Type="http://schemas.openxmlformats.org/officeDocument/2006/relationships/hyperlink" Target="consultantplus://offline/main?base=RLAW926;n=70129;fld=134;dst=100210" TargetMode="External"/><Relationship Id="rId209" Type="http://schemas.openxmlformats.org/officeDocument/2006/relationships/hyperlink" Target="consultantplus://offline/main?base=RLAW926;n=70129;fld=134;dst=100187" TargetMode="External"/><Relationship Id="rId360" Type="http://schemas.openxmlformats.org/officeDocument/2006/relationships/hyperlink" Target="consultantplus://offline/main?base=RLAW926;n=70685;fld=134;dst=100293" TargetMode="External"/><Relationship Id="rId381" Type="http://schemas.openxmlformats.org/officeDocument/2006/relationships/fontTable" Target="fontTable.xml"/><Relationship Id="rId220" Type="http://schemas.openxmlformats.org/officeDocument/2006/relationships/hyperlink" Target="consultantplus://offline/main?base=RLAW926;n=70129;fld=134;dst=100202" TargetMode="External"/><Relationship Id="rId241" Type="http://schemas.openxmlformats.org/officeDocument/2006/relationships/hyperlink" Target="consultantplus://offline/main?base=RLAW926;n=70129;fld=134;dst=100202" TargetMode="External"/><Relationship Id="rId15" Type="http://schemas.openxmlformats.org/officeDocument/2006/relationships/hyperlink" Target="consultantplus://offline/main?base=RLAW926;n=50644;fld=134" TargetMode="External"/><Relationship Id="rId36" Type="http://schemas.openxmlformats.org/officeDocument/2006/relationships/hyperlink" Target="consultantplus://offline/main?base=RLAW926;n=70129;fld=134;dst=100023" TargetMode="External"/><Relationship Id="rId57" Type="http://schemas.openxmlformats.org/officeDocument/2006/relationships/hyperlink" Target="consultantplus://offline/main?base=RLAW926;n=70129;fld=134;dst=100023" TargetMode="External"/><Relationship Id="rId262" Type="http://schemas.openxmlformats.org/officeDocument/2006/relationships/hyperlink" Target="consultantplus://offline/main?base=RLAW926;n=70129;fld=134;dst=100023" TargetMode="External"/><Relationship Id="rId283" Type="http://schemas.openxmlformats.org/officeDocument/2006/relationships/hyperlink" Target="consultantplus://offline/main?base=RLAW926;n=70129;fld=134;dst=100187" TargetMode="External"/><Relationship Id="rId318" Type="http://schemas.openxmlformats.org/officeDocument/2006/relationships/hyperlink" Target="consultantplus://offline/main?base=RLAW926;n=70129;fld=134;dst=100187" TargetMode="External"/><Relationship Id="rId339" Type="http://schemas.openxmlformats.org/officeDocument/2006/relationships/hyperlink" Target="consultantplus://offline/main?base=RLAW926;n=70685;fld=134;dst=100104" TargetMode="External"/><Relationship Id="rId78" Type="http://schemas.openxmlformats.org/officeDocument/2006/relationships/hyperlink" Target="consultantplus://offline/main?base=RLAW926;n=70129;fld=134;dst=100023" TargetMode="External"/><Relationship Id="rId99" Type="http://schemas.openxmlformats.org/officeDocument/2006/relationships/hyperlink" Target="consultantplus://offline/main?base=RLAW926;n=70685;fld=134;dst=100117" TargetMode="External"/><Relationship Id="rId101" Type="http://schemas.openxmlformats.org/officeDocument/2006/relationships/hyperlink" Target="consultantplus://offline/main?base=RLAW926;n=70685;fld=134;dst=100104" TargetMode="External"/><Relationship Id="rId122" Type="http://schemas.openxmlformats.org/officeDocument/2006/relationships/hyperlink" Target="consultantplus://offline/main?base=RLAW926;n=70685;fld=134;dst=100340" TargetMode="External"/><Relationship Id="rId143" Type="http://schemas.openxmlformats.org/officeDocument/2006/relationships/hyperlink" Target="consultantplus://offline/main?base=RLAW926;n=70129;fld=134;dst=100023" TargetMode="External"/><Relationship Id="rId164" Type="http://schemas.openxmlformats.org/officeDocument/2006/relationships/hyperlink" Target="consultantplus://offline/main?base=RLAW926;n=69188;fld=134;dst=100048" TargetMode="External"/><Relationship Id="rId185" Type="http://schemas.openxmlformats.org/officeDocument/2006/relationships/hyperlink" Target="consultantplus://offline/main?base=RLAW926;n=70129;fld=134;dst=100023" TargetMode="External"/><Relationship Id="rId350" Type="http://schemas.openxmlformats.org/officeDocument/2006/relationships/hyperlink" Target="consultantplus://offline/main?base=RLAW926;n=70129;fld=134;dst=100187" TargetMode="External"/><Relationship Id="rId371" Type="http://schemas.openxmlformats.org/officeDocument/2006/relationships/hyperlink" Target="consultantplus://offline/main?base=RLAW926;n=70685;fld=134;dst=100071" TargetMode="External"/><Relationship Id="rId9" Type="http://schemas.openxmlformats.org/officeDocument/2006/relationships/hyperlink" Target="consultantplus://offline/main?base=RLAW926;n=65397;fld=134;dst=100178" TargetMode="External"/><Relationship Id="rId210" Type="http://schemas.openxmlformats.org/officeDocument/2006/relationships/hyperlink" Target="consultantplus://offline/main?base=RLAW926;n=70685;fld=134;dst=100363" TargetMode="External"/><Relationship Id="rId26" Type="http://schemas.openxmlformats.org/officeDocument/2006/relationships/hyperlink" Target="consultantplus://offline/main?base=RLAW926;n=70129;fld=134;dst=100202" TargetMode="External"/><Relationship Id="rId231" Type="http://schemas.openxmlformats.org/officeDocument/2006/relationships/hyperlink" Target="consultantplus://offline/main?base=RLAW926;n=70129;fld=134;dst=100023" TargetMode="External"/><Relationship Id="rId252" Type="http://schemas.openxmlformats.org/officeDocument/2006/relationships/hyperlink" Target="consultantplus://offline/main?base=RLAW926;n=70129;fld=134;dst=100023" TargetMode="External"/><Relationship Id="rId273" Type="http://schemas.openxmlformats.org/officeDocument/2006/relationships/hyperlink" Target="consultantplus://offline/main?base=RLAW926;n=70129;fld=134;dst=100023" TargetMode="External"/><Relationship Id="rId294" Type="http://schemas.openxmlformats.org/officeDocument/2006/relationships/hyperlink" Target="consultantplus://offline/main?base=RLAW926;n=70685;fld=134;dst=100258" TargetMode="External"/><Relationship Id="rId308" Type="http://schemas.openxmlformats.org/officeDocument/2006/relationships/hyperlink" Target="consultantplus://offline/main?base=RLAW926;n=70685;fld=134;dst=100359" TargetMode="External"/><Relationship Id="rId329" Type="http://schemas.openxmlformats.org/officeDocument/2006/relationships/hyperlink" Target="consultantplus://offline/main?base=RLAW926;n=70129;fld=134;dst=100187" TargetMode="External"/><Relationship Id="rId47" Type="http://schemas.openxmlformats.org/officeDocument/2006/relationships/hyperlink" Target="consultantplus://offline/main?base=RLAW926;n=70129;fld=134;dst=100023" TargetMode="External"/><Relationship Id="rId68" Type="http://schemas.openxmlformats.org/officeDocument/2006/relationships/hyperlink" Target="consultantplus://offline/main?base=RLAW926;n=70129;fld=134;dst=100023" TargetMode="External"/><Relationship Id="rId89" Type="http://schemas.openxmlformats.org/officeDocument/2006/relationships/hyperlink" Target="consultantplus://offline/main?base=RLAW926;n=70685;fld=134;dst=100115" TargetMode="External"/><Relationship Id="rId112" Type="http://schemas.openxmlformats.org/officeDocument/2006/relationships/hyperlink" Target="consultantplus://offline/main?base=RLAW926;n=70685;fld=134;dst=100108" TargetMode="External"/><Relationship Id="rId133" Type="http://schemas.openxmlformats.org/officeDocument/2006/relationships/hyperlink" Target="consultantplus://offline/main?base=RLAW926;n=69188;fld=134;dst=100040" TargetMode="External"/><Relationship Id="rId154" Type="http://schemas.openxmlformats.org/officeDocument/2006/relationships/hyperlink" Target="consultantplus://offline/main?base=RLAW926;n=70129;fld=134;dst=100202" TargetMode="External"/><Relationship Id="rId175" Type="http://schemas.openxmlformats.org/officeDocument/2006/relationships/hyperlink" Target="consultantplus://offline/main?base=RLAW926;n=70129;fld=134;dst=100187" TargetMode="External"/><Relationship Id="rId340" Type="http://schemas.openxmlformats.org/officeDocument/2006/relationships/hyperlink" Target="consultantplus://offline/main?base=RLAW926;n=70685;fld=134;dst=100339" TargetMode="External"/><Relationship Id="rId361" Type="http://schemas.openxmlformats.org/officeDocument/2006/relationships/hyperlink" Target="consultantplus://offline/main?base=RLAW926;n=70685;fld=134;dst=100284" TargetMode="External"/><Relationship Id="rId196" Type="http://schemas.openxmlformats.org/officeDocument/2006/relationships/hyperlink" Target="consultantplus://offline/main?base=RLAW926;n=70129;fld=134;dst=100177" TargetMode="External"/><Relationship Id="rId200" Type="http://schemas.openxmlformats.org/officeDocument/2006/relationships/hyperlink" Target="consultantplus://offline/main?base=RLAW926;n=70129;fld=134;dst=100187" TargetMode="External"/><Relationship Id="rId382" Type="http://schemas.openxmlformats.org/officeDocument/2006/relationships/theme" Target="theme/theme1.xml"/><Relationship Id="rId16" Type="http://schemas.openxmlformats.org/officeDocument/2006/relationships/hyperlink" Target="consultantplus://offline/main?base=RLAW926;n=69935;fld=134;dst=100010" TargetMode="External"/><Relationship Id="rId221" Type="http://schemas.openxmlformats.org/officeDocument/2006/relationships/hyperlink" Target="consultantplus://offline/main?base=RLAW926;n=70129;fld=134;dst=100202" TargetMode="External"/><Relationship Id="rId242" Type="http://schemas.openxmlformats.org/officeDocument/2006/relationships/hyperlink" Target="consultantplus://offline/main?base=RLAW926;n=70129;fld=134;dst=100202" TargetMode="External"/><Relationship Id="rId263" Type="http://schemas.openxmlformats.org/officeDocument/2006/relationships/hyperlink" Target="consultantplus://offline/main?base=RLAW926;n=70129;fld=134;dst=100023" TargetMode="External"/><Relationship Id="rId284" Type="http://schemas.openxmlformats.org/officeDocument/2006/relationships/hyperlink" Target="consultantplus://offline/main?base=RLAW926;n=69188;fld=134;dst=100137" TargetMode="External"/><Relationship Id="rId319" Type="http://schemas.openxmlformats.org/officeDocument/2006/relationships/hyperlink" Target="consultantplus://offline/main?base=RLAW926;n=70129;fld=134;dst=100187" TargetMode="External"/><Relationship Id="rId37" Type="http://schemas.openxmlformats.org/officeDocument/2006/relationships/hyperlink" Target="consultantplus://offline/main?base=RLAW926;n=70129;fld=134;dst=100023" TargetMode="External"/><Relationship Id="rId58" Type="http://schemas.openxmlformats.org/officeDocument/2006/relationships/hyperlink" Target="consultantplus://offline/main?base=RLAW926;n=70129;fld=134;dst=100023" TargetMode="External"/><Relationship Id="rId79" Type="http://schemas.openxmlformats.org/officeDocument/2006/relationships/hyperlink" Target="consultantplus://offline/main?base=LAW;n=101448;fld=134" TargetMode="External"/><Relationship Id="rId102" Type="http://schemas.openxmlformats.org/officeDocument/2006/relationships/hyperlink" Target="consultantplus://offline/main?base=RLAW926;n=70685;fld=134;dst=100116" TargetMode="External"/><Relationship Id="rId123" Type="http://schemas.openxmlformats.org/officeDocument/2006/relationships/hyperlink" Target="consultantplus://offline/main?base=RLAW926;n=69188;fld=134;dst=100026" TargetMode="External"/><Relationship Id="rId144" Type="http://schemas.openxmlformats.org/officeDocument/2006/relationships/hyperlink" Target="consultantplus://offline/main?base=RLAW926;n=70129;fld=134;dst=100177" TargetMode="External"/><Relationship Id="rId330" Type="http://schemas.openxmlformats.org/officeDocument/2006/relationships/hyperlink" Target="consultantplus://offline/main?base=RLAW926;n=70129;fld=134;dst=100187" TargetMode="External"/><Relationship Id="rId90" Type="http://schemas.openxmlformats.org/officeDocument/2006/relationships/hyperlink" Target="consultantplus://offline/main?base=RLAW926;n=70129;fld=134;dst=100023" TargetMode="External"/><Relationship Id="rId165" Type="http://schemas.openxmlformats.org/officeDocument/2006/relationships/hyperlink" Target="consultantplus://offline/main?base=RLAW926;n=70129;fld=134;dst=100196" TargetMode="External"/><Relationship Id="rId186" Type="http://schemas.openxmlformats.org/officeDocument/2006/relationships/hyperlink" Target="consultantplus://offline/main?base=RLAW926;n=69188;fld=134;dst=100052" TargetMode="External"/><Relationship Id="rId351" Type="http://schemas.openxmlformats.org/officeDocument/2006/relationships/hyperlink" Target="consultantplus://offline/main?base=RLAW926;n=70129;fld=134;dst=100187" TargetMode="External"/><Relationship Id="rId372" Type="http://schemas.openxmlformats.org/officeDocument/2006/relationships/hyperlink" Target="consultantplus://offline/main?base=RLAW926;n=70129;fld=134;dst=100202" TargetMode="External"/><Relationship Id="rId211" Type="http://schemas.openxmlformats.org/officeDocument/2006/relationships/hyperlink" Target="consultantplus://offline/main?base=LAW;n=109742;fld=134;dst=101123" TargetMode="External"/><Relationship Id="rId232" Type="http://schemas.openxmlformats.org/officeDocument/2006/relationships/hyperlink" Target="consultantplus://offline/main?base=RLAW926;n=70129;fld=134;dst=100023" TargetMode="External"/><Relationship Id="rId253" Type="http://schemas.openxmlformats.org/officeDocument/2006/relationships/hyperlink" Target="consultantplus://offline/main?base=RLAW926;n=70129;fld=134;dst=100023" TargetMode="External"/><Relationship Id="rId274" Type="http://schemas.openxmlformats.org/officeDocument/2006/relationships/hyperlink" Target="consultantplus://offline/main?base=RLAW926;n=70685;fld=134;dst=100082" TargetMode="External"/><Relationship Id="rId295" Type="http://schemas.openxmlformats.org/officeDocument/2006/relationships/hyperlink" Target="consultantplus://offline/main?base=RLAW926;n=70129;fld=134;dst=100023" TargetMode="External"/><Relationship Id="rId309" Type="http://schemas.openxmlformats.org/officeDocument/2006/relationships/hyperlink" Target="consultantplus://offline/main?base=RLAW926;n=70129;fld=134;dst=100187" TargetMode="External"/><Relationship Id="rId27" Type="http://schemas.openxmlformats.org/officeDocument/2006/relationships/hyperlink" Target="consultantplus://offline/main?base=RLAW926;n=70129;fld=134;dst=100210" TargetMode="External"/><Relationship Id="rId48" Type="http://schemas.openxmlformats.org/officeDocument/2006/relationships/hyperlink" Target="consultantplus://offline/main?base=RLAW926;n=70129;fld=134;dst=100023" TargetMode="External"/><Relationship Id="rId69" Type="http://schemas.openxmlformats.org/officeDocument/2006/relationships/hyperlink" Target="consultantplus://offline/main?base=RLAW926;n=70129;fld=134;dst=100023" TargetMode="External"/><Relationship Id="rId113" Type="http://schemas.openxmlformats.org/officeDocument/2006/relationships/hyperlink" Target="consultantplus://offline/main?base=RLAW926;n=70685;fld=134;dst=100116" TargetMode="External"/><Relationship Id="rId134" Type="http://schemas.openxmlformats.org/officeDocument/2006/relationships/hyperlink" Target="consultantplus://offline/main?base=RLAW926;n=70685;fld=134;dst=100347" TargetMode="External"/><Relationship Id="rId320" Type="http://schemas.openxmlformats.org/officeDocument/2006/relationships/hyperlink" Target="consultantplus://offline/main?base=LAW;n=109742;fld=134;dst=101123" TargetMode="External"/><Relationship Id="rId80" Type="http://schemas.openxmlformats.org/officeDocument/2006/relationships/hyperlink" Target="consultantplus://offline/main?base=LAW;n=101448;fld=134" TargetMode="External"/><Relationship Id="rId155" Type="http://schemas.openxmlformats.org/officeDocument/2006/relationships/hyperlink" Target="consultantplus://offline/main?base=RLAW926;n=69188;fld=134;dst=100046" TargetMode="External"/><Relationship Id="rId176" Type="http://schemas.openxmlformats.org/officeDocument/2006/relationships/hyperlink" Target="consultantplus://offline/main?base=RLAW926;n=70129;fld=134;dst=100196" TargetMode="External"/><Relationship Id="rId197" Type="http://schemas.openxmlformats.org/officeDocument/2006/relationships/hyperlink" Target="consultantplus://offline/main?base=RLAW926;n=70129;fld=134;dst=100187" TargetMode="External"/><Relationship Id="rId341" Type="http://schemas.openxmlformats.org/officeDocument/2006/relationships/hyperlink" Target="consultantplus://offline/main?base=RLAW926;n=70685;fld=134;dst=100340" TargetMode="External"/><Relationship Id="rId362" Type="http://schemas.openxmlformats.org/officeDocument/2006/relationships/hyperlink" Target="consultantplus://offline/main?base=RLAW926;n=70685;fld=134;dst=100292" TargetMode="External"/><Relationship Id="rId201" Type="http://schemas.openxmlformats.org/officeDocument/2006/relationships/hyperlink" Target="consultantplus://offline/main?base=RLAW926;n=70129;fld=134;dst=100196" TargetMode="External"/><Relationship Id="rId222" Type="http://schemas.openxmlformats.org/officeDocument/2006/relationships/hyperlink" Target="consultantplus://offline/main?base=RLAW926;n=70129;fld=134;dst=100210" TargetMode="External"/><Relationship Id="rId243" Type="http://schemas.openxmlformats.org/officeDocument/2006/relationships/hyperlink" Target="consultantplus://offline/main?base=RLAW926;n=70129;fld=134;dst=100023" TargetMode="External"/><Relationship Id="rId264" Type="http://schemas.openxmlformats.org/officeDocument/2006/relationships/hyperlink" Target="consultantplus://offline/main?base=RLAW926;n=70685;fld=134;dst=100258" TargetMode="External"/><Relationship Id="rId285" Type="http://schemas.openxmlformats.org/officeDocument/2006/relationships/hyperlink" Target="consultantplus://offline/main?base=RLAW926;n=70129;fld=134;dst=100187" TargetMode="External"/><Relationship Id="rId17" Type="http://schemas.openxmlformats.org/officeDocument/2006/relationships/hyperlink" Target="consultantplus://offline/main?base=RLAW926;n=70129;fld=134;dst=100023" TargetMode="External"/><Relationship Id="rId38" Type="http://schemas.openxmlformats.org/officeDocument/2006/relationships/hyperlink" Target="consultantplus://offline/main?base=RLAW926;n=69188;fld=134;dst=100007" TargetMode="External"/><Relationship Id="rId59" Type="http://schemas.openxmlformats.org/officeDocument/2006/relationships/hyperlink" Target="consultantplus://offline/main?base=RLAW926;n=70129;fld=134;dst=100023" TargetMode="External"/><Relationship Id="rId103" Type="http://schemas.openxmlformats.org/officeDocument/2006/relationships/hyperlink" Target="consultantplus://offline/main?base=RLAW926;n=70685;fld=134;dst=100340" TargetMode="External"/><Relationship Id="rId124" Type="http://schemas.openxmlformats.org/officeDocument/2006/relationships/hyperlink" Target="consultantplus://offline/main?base=RLAW926;n=70685;fld=134;dst=100044" TargetMode="External"/><Relationship Id="rId310" Type="http://schemas.openxmlformats.org/officeDocument/2006/relationships/hyperlink" Target="consultantplus://offline/main?base=RLAW926;n=70129;fld=134;dst=100187" TargetMode="External"/><Relationship Id="rId70" Type="http://schemas.openxmlformats.org/officeDocument/2006/relationships/hyperlink" Target="consultantplus://offline/main?base=RLAW926;n=70685;fld=134;dst=100043" TargetMode="External"/><Relationship Id="rId91" Type="http://schemas.openxmlformats.org/officeDocument/2006/relationships/hyperlink" Target="consultantplus://offline/main?base=RLAW926;n=70685;fld=134;dst=100095" TargetMode="External"/><Relationship Id="rId145" Type="http://schemas.openxmlformats.org/officeDocument/2006/relationships/hyperlink" Target="consultantplus://offline/main?base=RLAW926;n=70685;fld=134;dst=100095" TargetMode="External"/><Relationship Id="rId166" Type="http://schemas.openxmlformats.org/officeDocument/2006/relationships/hyperlink" Target="consultantplus://offline/main?base=RLAW926;n=70129;fld=134;dst=100202" TargetMode="External"/><Relationship Id="rId187" Type="http://schemas.openxmlformats.org/officeDocument/2006/relationships/hyperlink" Target="consultantplus://offline/main?base=RLAW926;n=70129;fld=134;dst=100023" TargetMode="External"/><Relationship Id="rId331" Type="http://schemas.openxmlformats.org/officeDocument/2006/relationships/hyperlink" Target="consultantplus://offline/main?base=RLAW926;n=70129;fld=134;dst=100023" TargetMode="External"/><Relationship Id="rId352" Type="http://schemas.openxmlformats.org/officeDocument/2006/relationships/hyperlink" Target="consultantplus://offline/main?base=RLAW926;n=70129;fld=134;dst=100187" TargetMode="External"/><Relationship Id="rId373" Type="http://schemas.openxmlformats.org/officeDocument/2006/relationships/hyperlink" Target="consultantplus://offline/main?base=RLAW926;n=70129;fld=134;dst=100202" TargetMode="External"/><Relationship Id="rId1" Type="http://schemas.openxmlformats.org/officeDocument/2006/relationships/styles" Target="styles.xml"/><Relationship Id="rId212" Type="http://schemas.openxmlformats.org/officeDocument/2006/relationships/hyperlink" Target="consultantplus://offline/main?base=RLAW926;n=70685;fld=134;dst=100363" TargetMode="External"/><Relationship Id="rId233" Type="http://schemas.openxmlformats.org/officeDocument/2006/relationships/hyperlink" Target="consultantplus://offline/main?base=RLAW926;n=70129;fld=134;dst=100187" TargetMode="External"/><Relationship Id="rId254" Type="http://schemas.openxmlformats.org/officeDocument/2006/relationships/hyperlink" Target="consultantplus://offline/main?base=RLAW926;n=70129;fld=134;dst=100023" TargetMode="External"/><Relationship Id="rId28" Type="http://schemas.openxmlformats.org/officeDocument/2006/relationships/hyperlink" Target="consultantplus://offline/main?base=RLAW926;n=69188;fld=134;dst=100006" TargetMode="External"/><Relationship Id="rId49" Type="http://schemas.openxmlformats.org/officeDocument/2006/relationships/hyperlink" Target="consultantplus://offline/main?base=RLAW926;n=70129;fld=134;dst=100023" TargetMode="External"/><Relationship Id="rId114" Type="http://schemas.openxmlformats.org/officeDocument/2006/relationships/hyperlink" Target="consultantplus://offline/main?base=RLAW926;n=70685;fld=134;dst=100117" TargetMode="External"/><Relationship Id="rId275" Type="http://schemas.openxmlformats.org/officeDocument/2006/relationships/hyperlink" Target="consultantplus://offline/main?base=RLAW926;n=70129;fld=134;dst=100023" TargetMode="External"/><Relationship Id="rId296" Type="http://schemas.openxmlformats.org/officeDocument/2006/relationships/hyperlink" Target="consultantplus://offline/main?base=RLAW926;n=70129;fld=134;dst=100023" TargetMode="External"/><Relationship Id="rId300" Type="http://schemas.openxmlformats.org/officeDocument/2006/relationships/hyperlink" Target="consultantplus://offline/main?base=RLAW926;n=69188;fld=134;dst=100149" TargetMode="External"/><Relationship Id="rId60" Type="http://schemas.openxmlformats.org/officeDocument/2006/relationships/hyperlink" Target="consultantplus://offline/main?base=RLAW926;n=70129;fld=134;dst=100023" TargetMode="External"/><Relationship Id="rId81" Type="http://schemas.openxmlformats.org/officeDocument/2006/relationships/hyperlink" Target="consultantplus://offline/main?base=RLAW926;n=69188;fld=134;dst=100019" TargetMode="External"/><Relationship Id="rId135" Type="http://schemas.openxmlformats.org/officeDocument/2006/relationships/hyperlink" Target="consultantplus://offline/main?base=RLAW926;n=70685;fld=134;dst=100349" TargetMode="External"/><Relationship Id="rId156" Type="http://schemas.openxmlformats.org/officeDocument/2006/relationships/hyperlink" Target="consultantplus://offline/main?base=RLAW926;n=70685;fld=134;dst=100118" TargetMode="External"/><Relationship Id="rId177" Type="http://schemas.openxmlformats.org/officeDocument/2006/relationships/hyperlink" Target="consultantplus://offline/main?base=RLAW926;n=70129;fld=134;dst=100210" TargetMode="External"/><Relationship Id="rId198" Type="http://schemas.openxmlformats.org/officeDocument/2006/relationships/hyperlink" Target="consultantplus://offline/main?base=RLAW926;n=70129;fld=134;dst=100196" TargetMode="External"/><Relationship Id="rId321" Type="http://schemas.openxmlformats.org/officeDocument/2006/relationships/hyperlink" Target="consultantplus://offline/main?base=RLAW926;n=70129;fld=134;dst=100187" TargetMode="External"/><Relationship Id="rId342" Type="http://schemas.openxmlformats.org/officeDocument/2006/relationships/hyperlink" Target="consultantplus://offline/main?base=RLAW926;n=70685;fld=134;dst=100103" TargetMode="External"/><Relationship Id="rId363" Type="http://schemas.openxmlformats.org/officeDocument/2006/relationships/hyperlink" Target="consultantplus://offline/main?base=RLAW926;n=70129;fld=134;dst=100202" TargetMode="External"/><Relationship Id="rId202" Type="http://schemas.openxmlformats.org/officeDocument/2006/relationships/hyperlink" Target="consultantplus://offline/main?base=RLAW926;n=70129;fld=134;dst=100210" TargetMode="External"/><Relationship Id="rId223" Type="http://schemas.openxmlformats.org/officeDocument/2006/relationships/hyperlink" Target="consultantplus://offline/main?base=RLAW926;n=70129;fld=134;dst=100210" TargetMode="External"/><Relationship Id="rId244" Type="http://schemas.openxmlformats.org/officeDocument/2006/relationships/hyperlink" Target="consultantplus://offline/main?base=RLAW926;n=70129;fld=134;dst=100023" TargetMode="External"/><Relationship Id="rId18" Type="http://schemas.openxmlformats.org/officeDocument/2006/relationships/hyperlink" Target="consultantplus://offline/main?base=RLAW926;n=69188;fld=134;dst=100005" TargetMode="External"/><Relationship Id="rId39" Type="http://schemas.openxmlformats.org/officeDocument/2006/relationships/hyperlink" Target="consultantplus://offline/main?base=RLAW926;n=70129;fld=134;dst=100023" TargetMode="External"/><Relationship Id="rId265" Type="http://schemas.openxmlformats.org/officeDocument/2006/relationships/hyperlink" Target="consultantplus://offline/main?base=RLAW926;n=70129;fld=134;dst=100023" TargetMode="External"/><Relationship Id="rId286" Type="http://schemas.openxmlformats.org/officeDocument/2006/relationships/hyperlink" Target="consultantplus://offline/main?base=RLAW926;n=70129;fld=134;dst=100187" TargetMode="External"/><Relationship Id="rId50" Type="http://schemas.openxmlformats.org/officeDocument/2006/relationships/hyperlink" Target="consultantplus://offline/main?base=RLAW926;n=70129;fld=134;dst=100187" TargetMode="External"/><Relationship Id="rId104" Type="http://schemas.openxmlformats.org/officeDocument/2006/relationships/hyperlink" Target="consultantplus://offline/main?base=LAW;n=109742;fld=134;dst=101123" TargetMode="External"/><Relationship Id="rId125" Type="http://schemas.openxmlformats.org/officeDocument/2006/relationships/hyperlink" Target="consultantplus://offline/main?base=RLAW926;n=70685;fld=134;dst=100106" TargetMode="External"/><Relationship Id="rId146" Type="http://schemas.openxmlformats.org/officeDocument/2006/relationships/hyperlink" Target="consultantplus://offline/main?base=RLAW926;n=70685;fld=134;dst=100118" TargetMode="External"/><Relationship Id="rId167" Type="http://schemas.openxmlformats.org/officeDocument/2006/relationships/hyperlink" Target="consultantplus://offline/main?base=RLAW926;n=70685;fld=134;dst=100082" TargetMode="External"/><Relationship Id="rId188" Type="http://schemas.openxmlformats.org/officeDocument/2006/relationships/hyperlink" Target="consultantplus://offline/main?base=RLAW926;n=70129;fld=134;dst=100023" TargetMode="External"/><Relationship Id="rId311" Type="http://schemas.openxmlformats.org/officeDocument/2006/relationships/hyperlink" Target="consultantplus://offline/main?base=RLAW926;n=70129;fld=134;dst=100187" TargetMode="External"/><Relationship Id="rId332" Type="http://schemas.openxmlformats.org/officeDocument/2006/relationships/hyperlink" Target="consultantplus://offline/main?base=RLAW926;n=70129;fld=134;dst=100187" TargetMode="External"/><Relationship Id="rId353" Type="http://schemas.openxmlformats.org/officeDocument/2006/relationships/hyperlink" Target="consultantplus://offline/main?base=RLAW926;n=70129;fld=134;dst=100187" TargetMode="External"/><Relationship Id="rId374" Type="http://schemas.openxmlformats.org/officeDocument/2006/relationships/hyperlink" Target="consultantplus://offline/main?base=RLAW926;n=70129;fld=134;dst=100202" TargetMode="External"/><Relationship Id="rId71" Type="http://schemas.openxmlformats.org/officeDocument/2006/relationships/hyperlink" Target="consultantplus://offline/main?base=RLAW926;n=70129;fld=134;dst=100177" TargetMode="External"/><Relationship Id="rId92" Type="http://schemas.openxmlformats.org/officeDocument/2006/relationships/hyperlink" Target="consultantplus://offline/main?base=RLAW926;n=70685;fld=134;dst=100098" TargetMode="External"/><Relationship Id="rId213" Type="http://schemas.openxmlformats.org/officeDocument/2006/relationships/hyperlink" Target="consultantplus://offline/main?base=LAW;n=109742;fld=134;dst=101123" TargetMode="External"/><Relationship Id="rId234" Type="http://schemas.openxmlformats.org/officeDocument/2006/relationships/hyperlink" Target="consultantplus://offline/main?base=RLAW926;n=70129;fld=134;dst=100187" TargetMode="External"/><Relationship Id="rId2" Type="http://schemas.openxmlformats.org/officeDocument/2006/relationships/settings" Target="settings.xml"/><Relationship Id="rId29" Type="http://schemas.openxmlformats.org/officeDocument/2006/relationships/hyperlink" Target="consultantplus://offline/main?base=RLAW926;n=70129;fld=134;dst=100023" TargetMode="External"/><Relationship Id="rId255" Type="http://schemas.openxmlformats.org/officeDocument/2006/relationships/hyperlink" Target="consultantplus://offline/main?base=RLAW926;n=70129;fld=134;dst=100023" TargetMode="External"/><Relationship Id="rId276" Type="http://schemas.openxmlformats.org/officeDocument/2006/relationships/hyperlink" Target="consultantplus://offline/main?base=RLAW926;n=70129;fld=134;dst=100187" TargetMode="External"/><Relationship Id="rId297" Type="http://schemas.openxmlformats.org/officeDocument/2006/relationships/hyperlink" Target="consultantplus://offline/main?base=RLAW926;n=70129;fld=134;dst=100023" TargetMode="External"/><Relationship Id="rId40" Type="http://schemas.openxmlformats.org/officeDocument/2006/relationships/hyperlink" Target="consultantplus://offline/main?base=RLAW926;n=70129;fld=134;dst=100023" TargetMode="External"/><Relationship Id="rId115" Type="http://schemas.openxmlformats.org/officeDocument/2006/relationships/hyperlink" Target="consultantplus://offline/main?base=RLAW926;n=70685;fld=134;dst=100117" TargetMode="External"/><Relationship Id="rId136" Type="http://schemas.openxmlformats.org/officeDocument/2006/relationships/hyperlink" Target="consultantplus://offline/main?base=RLAW926;n=70685;fld=134;dst=100351" TargetMode="External"/><Relationship Id="rId157" Type="http://schemas.openxmlformats.org/officeDocument/2006/relationships/hyperlink" Target="consultantplus://offline/main?base=RLAW926;n=70685;fld=134;dst=100130" TargetMode="External"/><Relationship Id="rId178" Type="http://schemas.openxmlformats.org/officeDocument/2006/relationships/hyperlink" Target="consultantplus://offline/main?base=RLAW926;n=70129;fld=134;dst=100023" TargetMode="External"/><Relationship Id="rId301" Type="http://schemas.openxmlformats.org/officeDocument/2006/relationships/hyperlink" Target="consultantplus://offline/main?base=RLAW926;n=70129;fld=134;dst=100023" TargetMode="External"/><Relationship Id="rId322" Type="http://schemas.openxmlformats.org/officeDocument/2006/relationships/hyperlink" Target="consultantplus://offline/main?base=RLAW926;n=70129;fld=134;dst=100187" TargetMode="External"/><Relationship Id="rId343" Type="http://schemas.openxmlformats.org/officeDocument/2006/relationships/hyperlink" Target="consultantplus://offline/main?base=RLAW926;n=70685;fld=134;dst=100104" TargetMode="External"/><Relationship Id="rId364" Type="http://schemas.openxmlformats.org/officeDocument/2006/relationships/hyperlink" Target="consultantplus://offline/main?base=RLAW926;n=70685;fld=134;dst=100282" TargetMode="External"/><Relationship Id="rId61" Type="http://schemas.openxmlformats.org/officeDocument/2006/relationships/hyperlink" Target="consultantplus://offline/main?base=RLAW926;n=70129;fld=134;dst=100023" TargetMode="External"/><Relationship Id="rId82" Type="http://schemas.openxmlformats.org/officeDocument/2006/relationships/hyperlink" Target="consultantplus://offline/main?base=RLAW926;n=70129;fld=134;dst=100023" TargetMode="External"/><Relationship Id="rId199" Type="http://schemas.openxmlformats.org/officeDocument/2006/relationships/hyperlink" Target="consultantplus://offline/main?base=RLAW926;n=70129;fld=134;dst=100210" TargetMode="External"/><Relationship Id="rId203" Type="http://schemas.openxmlformats.org/officeDocument/2006/relationships/hyperlink" Target="consultantplus://offline/main?base=RLAW926;n=70129;fld=134;dst=100187" TargetMode="External"/><Relationship Id="rId19" Type="http://schemas.openxmlformats.org/officeDocument/2006/relationships/hyperlink" Target="consultantplus://offline/main?base=RLAW926;n=70129;fld=134;dst=100023" TargetMode="External"/><Relationship Id="rId224" Type="http://schemas.openxmlformats.org/officeDocument/2006/relationships/hyperlink" Target="consultantplus://offline/main?base=RLAW926;n=70129;fld=134;dst=100210" TargetMode="External"/><Relationship Id="rId245" Type="http://schemas.openxmlformats.org/officeDocument/2006/relationships/hyperlink" Target="consultantplus://offline/main?base=RLAW926;n=70685;fld=134;dst=100363" TargetMode="External"/><Relationship Id="rId266" Type="http://schemas.openxmlformats.org/officeDocument/2006/relationships/hyperlink" Target="consultantplus://offline/main?base=RLAW926;n=70129;fld=134;dst=100023" TargetMode="External"/><Relationship Id="rId287" Type="http://schemas.openxmlformats.org/officeDocument/2006/relationships/hyperlink" Target="consultantplus://offline/main?base=RLAW926;n=69188;fld=134;dst=100138" TargetMode="External"/><Relationship Id="rId30" Type="http://schemas.openxmlformats.org/officeDocument/2006/relationships/hyperlink" Target="consultantplus://offline/main?base=RLAW926;n=70129;fld=134;dst=100023" TargetMode="External"/><Relationship Id="rId105" Type="http://schemas.openxmlformats.org/officeDocument/2006/relationships/hyperlink" Target="consultantplus://offline/main?base=RLAW926;n=69188;fld=134;dst=100025" TargetMode="External"/><Relationship Id="rId126" Type="http://schemas.openxmlformats.org/officeDocument/2006/relationships/hyperlink" Target="consultantplus://offline/main?base=RLAW926;n=70685;fld=134;dst=100114" TargetMode="External"/><Relationship Id="rId147" Type="http://schemas.openxmlformats.org/officeDocument/2006/relationships/hyperlink" Target="consultantplus://offline/main?base=RLAW926;n=70129;fld=134;dst=100023" TargetMode="External"/><Relationship Id="rId168" Type="http://schemas.openxmlformats.org/officeDocument/2006/relationships/hyperlink" Target="consultantplus://offline/main?base=RLAW926;n=70129;fld=134;dst=100210" TargetMode="External"/><Relationship Id="rId312" Type="http://schemas.openxmlformats.org/officeDocument/2006/relationships/hyperlink" Target="consultantplus://offline/main?base=RLAW926;n=70129;fld=134;dst=100187" TargetMode="External"/><Relationship Id="rId333" Type="http://schemas.openxmlformats.org/officeDocument/2006/relationships/hyperlink" Target="consultantplus://offline/main?base=LAW;n=109742;fld=134;dst=101123" TargetMode="External"/><Relationship Id="rId354" Type="http://schemas.openxmlformats.org/officeDocument/2006/relationships/hyperlink" Target="consultantplus://offline/main?base=RLAW926;n=70129;fld=134;dst=100187" TargetMode="External"/><Relationship Id="rId51" Type="http://schemas.openxmlformats.org/officeDocument/2006/relationships/hyperlink" Target="consultantplus://offline/main?base=RLAW926;n=70129;fld=134;dst=100196" TargetMode="External"/><Relationship Id="rId72" Type="http://schemas.openxmlformats.org/officeDocument/2006/relationships/hyperlink" Target="consultantplus://offline/main?base=RLAW926;n=69188;fld=134;dst=100013" TargetMode="External"/><Relationship Id="rId93" Type="http://schemas.openxmlformats.org/officeDocument/2006/relationships/hyperlink" Target="consultantplus://offline/main?base=RLAW926;n=70685;fld=134;dst=100100" TargetMode="External"/><Relationship Id="rId189" Type="http://schemas.openxmlformats.org/officeDocument/2006/relationships/hyperlink" Target="consultantplus://offline/main?base=RLAW926;n=70129;fld=134;dst=100023" TargetMode="External"/><Relationship Id="rId375" Type="http://schemas.openxmlformats.org/officeDocument/2006/relationships/hyperlink" Target="consultantplus://offline/main?base=RLAW926;n=70685;fld=134;dst=100311" TargetMode="External"/><Relationship Id="rId3" Type="http://schemas.openxmlformats.org/officeDocument/2006/relationships/webSettings" Target="webSettings.xml"/><Relationship Id="rId214" Type="http://schemas.openxmlformats.org/officeDocument/2006/relationships/hyperlink" Target="consultantplus://offline/main?base=RLAW926;n=70129;fld=134;dst=100187" TargetMode="External"/><Relationship Id="rId235" Type="http://schemas.openxmlformats.org/officeDocument/2006/relationships/hyperlink" Target="consultantplus://offline/main?base=RLAW926;n=70129;fld=134;dst=100187" TargetMode="External"/><Relationship Id="rId256" Type="http://schemas.openxmlformats.org/officeDocument/2006/relationships/hyperlink" Target="consultantplus://offline/main?base=RLAW926;n=70685;fld=134;dst=100166" TargetMode="External"/><Relationship Id="rId277" Type="http://schemas.openxmlformats.org/officeDocument/2006/relationships/hyperlink" Target="consultantplus://offline/main?base=RLAW926;n=69188;fld=134;dst=100133" TargetMode="External"/><Relationship Id="rId298" Type="http://schemas.openxmlformats.org/officeDocument/2006/relationships/hyperlink" Target="consultantplus://offline/main?base=RLAW926;n=69188;fld=134;dst=100149" TargetMode="External"/><Relationship Id="rId116" Type="http://schemas.openxmlformats.org/officeDocument/2006/relationships/hyperlink" Target="consultantplus://offline/main?base=RLAW926;n=70685;fld=134;dst=100109" TargetMode="External"/><Relationship Id="rId137" Type="http://schemas.openxmlformats.org/officeDocument/2006/relationships/hyperlink" Target="consultantplus://offline/main?base=RLAW926;n=69188;fld=134;dst=100041" TargetMode="External"/><Relationship Id="rId158" Type="http://schemas.openxmlformats.org/officeDocument/2006/relationships/hyperlink" Target="consultantplus://offline/main?base=RLAW926;n=70685;fld=134;dst=100043" TargetMode="External"/><Relationship Id="rId302" Type="http://schemas.openxmlformats.org/officeDocument/2006/relationships/hyperlink" Target="consultantplus://offline/main?base=RLAW926;n=70129;fld=134;dst=100023" TargetMode="External"/><Relationship Id="rId323" Type="http://schemas.openxmlformats.org/officeDocument/2006/relationships/hyperlink" Target="consultantplus://offline/main?base=RLAW926;n=70129;fld=134;dst=100187" TargetMode="External"/><Relationship Id="rId344" Type="http://schemas.openxmlformats.org/officeDocument/2006/relationships/hyperlink" Target="consultantplus://offline/main?base=RLAW926;n=70685;fld=134;dst=100339" TargetMode="External"/><Relationship Id="rId20" Type="http://schemas.openxmlformats.org/officeDocument/2006/relationships/hyperlink" Target="consultantplus://offline/main?base=RLAW926;n=70129;fld=134;dst=100023" TargetMode="External"/><Relationship Id="rId41" Type="http://schemas.openxmlformats.org/officeDocument/2006/relationships/hyperlink" Target="consultantplus://offline/main?base=LAW;n=70316;fld=134;dst=100132" TargetMode="External"/><Relationship Id="rId62" Type="http://schemas.openxmlformats.org/officeDocument/2006/relationships/hyperlink" Target="consultantplus://offline/main?base=RLAW926;n=70129;fld=134;dst=100023" TargetMode="External"/><Relationship Id="rId83" Type="http://schemas.openxmlformats.org/officeDocument/2006/relationships/hyperlink" Target="consultantplus://offline/main?base=LAW;n=109742;fld=134;dst=100009" TargetMode="External"/><Relationship Id="rId179" Type="http://schemas.openxmlformats.org/officeDocument/2006/relationships/hyperlink" Target="consultantplus://offline/main?base=RLAW926;n=63980;fld=134" TargetMode="External"/><Relationship Id="rId365" Type="http://schemas.openxmlformats.org/officeDocument/2006/relationships/hyperlink" Target="consultantplus://offline/main?base=RLAW926;n=70129;fld=134;dst=100202" TargetMode="External"/><Relationship Id="rId190" Type="http://schemas.openxmlformats.org/officeDocument/2006/relationships/hyperlink" Target="consultantplus://offline/main?base=RLAW926;n=70129;fld=134;dst=100023" TargetMode="External"/><Relationship Id="rId204" Type="http://schemas.openxmlformats.org/officeDocument/2006/relationships/hyperlink" Target="consultantplus://offline/main?base=RLAW926;n=70129;fld=134;dst=100187" TargetMode="External"/><Relationship Id="rId225" Type="http://schemas.openxmlformats.org/officeDocument/2006/relationships/hyperlink" Target="consultantplus://offline/main?base=RLAW926;n=70685;fld=134;dst=100363" TargetMode="External"/><Relationship Id="rId246" Type="http://schemas.openxmlformats.org/officeDocument/2006/relationships/hyperlink" Target="consultantplus://offline/main?base=RLAW926;n=70129;fld=134;dst=100177" TargetMode="External"/><Relationship Id="rId267" Type="http://schemas.openxmlformats.org/officeDocument/2006/relationships/hyperlink" Target="consultantplus://offline/main?base=RLAW926;n=70685;fld=134;dst=100060" TargetMode="External"/><Relationship Id="rId288" Type="http://schemas.openxmlformats.org/officeDocument/2006/relationships/hyperlink" Target="consultantplus://offline/main?base=RLAW926;n=70129;fld=134;dst=100187" TargetMode="External"/><Relationship Id="rId106" Type="http://schemas.openxmlformats.org/officeDocument/2006/relationships/hyperlink" Target="consultantplus://offline/main?base=RLAW926;n=70685;fld=134;dst=100105" TargetMode="External"/><Relationship Id="rId127" Type="http://schemas.openxmlformats.org/officeDocument/2006/relationships/hyperlink" Target="consultantplus://offline/main?base=LAW;n=109742;fld=134;dst=101123" TargetMode="External"/><Relationship Id="rId313" Type="http://schemas.openxmlformats.org/officeDocument/2006/relationships/hyperlink" Target="consultantplus://offline/main?base=RLAW926;n=70129;fld=134;dst=100187" TargetMode="External"/><Relationship Id="rId10" Type="http://schemas.openxmlformats.org/officeDocument/2006/relationships/hyperlink" Target="consultantplus://offline/main?base=RLAW926;n=63980;fld=134" TargetMode="External"/><Relationship Id="rId31" Type="http://schemas.openxmlformats.org/officeDocument/2006/relationships/hyperlink" Target="consultantplus://offline/main?base=RLAW926;n=70129;fld=134;dst=100023" TargetMode="External"/><Relationship Id="rId52" Type="http://schemas.openxmlformats.org/officeDocument/2006/relationships/hyperlink" Target="consultantplus://offline/main?base=RLAW926;n=70129;fld=134;dst=100210" TargetMode="External"/><Relationship Id="rId73" Type="http://schemas.openxmlformats.org/officeDocument/2006/relationships/hyperlink" Target="consultantplus://offline/main?base=LAW;n=109742;fld=134;dst=101123" TargetMode="External"/><Relationship Id="rId94" Type="http://schemas.openxmlformats.org/officeDocument/2006/relationships/hyperlink" Target="consultantplus://offline/main?base=RLAW926;n=70685;fld=134;dst=100099" TargetMode="External"/><Relationship Id="rId148" Type="http://schemas.openxmlformats.org/officeDocument/2006/relationships/hyperlink" Target="consultantplus://offline/main?base=RLAW926;n=70685;fld=134;dst=100044" TargetMode="External"/><Relationship Id="rId169" Type="http://schemas.openxmlformats.org/officeDocument/2006/relationships/hyperlink" Target="consultantplus://offline/main?base=RLAW926;n=70129;fld=134;dst=100210" TargetMode="External"/><Relationship Id="rId334" Type="http://schemas.openxmlformats.org/officeDocument/2006/relationships/hyperlink" Target="consultantplus://offline/main?base=RLAW926;n=70129;fld=134;dst=100187" TargetMode="External"/><Relationship Id="rId355" Type="http://schemas.openxmlformats.org/officeDocument/2006/relationships/hyperlink" Target="consultantplus://offline/main?base=RLAW926;n=70129;fld=134;dst=100202" TargetMode="External"/><Relationship Id="rId376" Type="http://schemas.openxmlformats.org/officeDocument/2006/relationships/hyperlink" Target="consultantplus://offline/main?base=RLAW926;n=70129;fld=134;dst=100202" TargetMode="External"/><Relationship Id="rId4" Type="http://schemas.openxmlformats.org/officeDocument/2006/relationships/hyperlink" Target="consultantplus://offline/main?base=RLAW926;n=69188;fld=134;dst=100005" TargetMode="External"/><Relationship Id="rId180" Type="http://schemas.openxmlformats.org/officeDocument/2006/relationships/hyperlink" Target="consultantplus://offline/main?base=RLAW926;n=63872;fld=134" TargetMode="External"/><Relationship Id="rId215" Type="http://schemas.openxmlformats.org/officeDocument/2006/relationships/hyperlink" Target="consultantplus://offline/main?base=LAW;n=109742;fld=134;dst=101387" TargetMode="External"/><Relationship Id="rId236" Type="http://schemas.openxmlformats.org/officeDocument/2006/relationships/hyperlink" Target="consultantplus://offline/main?base=RLAW926;n=70685;fld=134;dst=100378" TargetMode="External"/><Relationship Id="rId257" Type="http://schemas.openxmlformats.org/officeDocument/2006/relationships/hyperlink" Target="consultantplus://offline/main?base=RLAW926;n=70685;fld=134;dst=100245" TargetMode="External"/><Relationship Id="rId278" Type="http://schemas.openxmlformats.org/officeDocument/2006/relationships/hyperlink" Target="consultantplus://offline/main?base=RLAW926;n=70129;fld=134;dst=100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17878</Words>
  <Characters>101911</Characters>
  <Application>Microsoft Office Word</Application>
  <DocSecurity>0</DocSecurity>
  <Lines>849</Lines>
  <Paragraphs>239</Paragraphs>
  <ScaleCrop>false</ScaleCrop>
  <Company/>
  <LinksUpToDate>false</LinksUpToDate>
  <CharactersWithSpaces>119550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SlinkinaLP</dc:creator>
  <cp:keywords/>
  <dc:description/>
  <cp:lastModifiedBy>1</cp:lastModifiedBy>
  <cp:revision>3</cp:revision>
  <cp:lastPrinted>2011-11-16T06:25:00Z</cp:lastPrinted>
  <dcterms:created xsi:type="dcterms:W3CDTF">2011-07-18T09:40:00Z</dcterms:created>
  <dcterms:modified xsi:type="dcterms:W3CDTF">2011-11-16T06:25:00Z</dcterms:modified>
</cp:coreProperties>
</file>